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1"/>
      </w:pPr>
      <w:r>
        <w:t>I</w:t>
      </w:r>
      <w:r>
        <w:rPr>
          <w:rFonts w:hint="eastAsia"/>
        </w:rPr>
        <w:t>E 종료</w:t>
      </w:r>
    </w:p>
    <w:p>
      <w:pPr>
        <w:pStyle w:val="a0"/>
      </w:pPr>
      <w:r>
        <w:br/>
      </w:r>
      <w:r>
        <w:rPr>
          <w:rFonts w:hint="eastAsia"/>
        </w:rPr>
        <w:t>열려있는</w:t>
      </w:r>
      <w:r>
        <w:rPr>
          <w:rFonts w:hint="eastAsia"/>
        </w:rPr>
        <w:t xml:space="preserve"> 모든 </w:t>
      </w:r>
      <w:r>
        <w:t>IE</w:t>
      </w:r>
      <w:r>
        <w:rPr>
          <w:rFonts w:hint="eastAsia"/>
        </w:rPr>
        <w:t>창을 종료합니다.</w:t>
      </w:r>
    </w:p>
    <w:p>
      <w:pPr>
        <w:pStyle w:val="a0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behindDoc="0" locked="0" layoutInCell="1" simplePos="0" relativeHeight="251679744" allowOverlap="1" hidden="0">
                <wp:simplePos x="0" y="0"/>
                <wp:positionH relativeFrom="margin">
                  <wp:align>left</wp:align>
                </wp:positionH>
                <wp:positionV relativeFrom="paragraph">
                  <wp:posOffset>59908</wp:posOffset>
                </wp:positionV>
                <wp:extent cx="5250180" cy="308540"/>
                <wp:effectExtent l="0" t="0" r="0" b="0"/>
                <wp:wrapNone/>
                <wp:docPr id="1025" name="shape1025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250180" cy="30854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85000"/>
                          </a:schemeClr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pStyle w:val="a0"/>
                              <w:rPr>
                                <w:b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 xml:space="preserve">* IE를 종료하지 않고 </w:t>
                            </w:r>
                            <w:r>
                              <w:rPr>
                                <w:rFonts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어도비</w:t>
                            </w:r>
                            <w:r>
                              <w:rPr>
                                <w:rFonts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 xml:space="preserve"> 리더의 설정을 변경할 경우 적용이 안 될 수가 있습니다.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25" style="position:absolute;margin-left:0pt;margin-top:4.71717pt;width:413.4pt;height:24.2945pt;mso-position-horizontal:left;mso-position-horizontal-relative:margin;mso-position-vertical-relative:line;v-text-anchor:top;mso-wrap-style:square;z-index:251679744" o:allowincell="t" filled="t" fillcolor="#d9d9d9" stroked="f">
                <v:textbox inset="2.5mm,1.3mm,2.5mm,1.3mm">
                  <w:txbxContent>
                    <w:p>
                      <w:pPr>
                        <w:pStyle w:val="a0"/>
                        <w:rPr>
                          <w:b/>
                          <w:color w:val="000000"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b/>
                          <w:color w:val="000000"/>
                          <w:sz w:val="18"/>
                          <w:szCs w:val="18"/>
                        </w:rPr>
                        <w:t xml:space="preserve">* IE를 종료하지 않고 </w:t>
                      </w:r>
                      <w:r>
                        <w:rPr>
                          <w:rFonts w:hint="eastAsia"/>
                          <w:b/>
                          <w:color w:val="000000"/>
                          <w:sz w:val="18"/>
                          <w:szCs w:val="18"/>
                        </w:rPr>
                        <w:t>어도비</w:t>
                      </w:r>
                      <w:r>
                        <w:rPr>
                          <w:rFonts w:hint="eastAsia"/>
                          <w:b/>
                          <w:color w:val="000000"/>
                          <w:sz w:val="18"/>
                          <w:szCs w:val="18"/>
                        </w:rPr>
                        <w:t xml:space="preserve"> 리더의 설정을 변경할 경우 적용이 안 될 수가 있습니다.</w:t>
                      </w:r>
                    </w:p>
                  </w:txbxContent>
                </v:textbox>
                <v:stroke joinstyle="round"/>
              </v:rect>
            </w:pict>
          </mc:Fallback>
        </mc:AlternateContent>
      </w:r>
      <w:r>
        <w:br/>
      </w:r>
    </w:p>
    <w:p>
      <w:pPr>
        <w:pStyle w:val="a0"/>
        <w:rPr>
          <w:sz w:val="18"/>
          <w:szCs w:val="18"/>
        </w:rPr>
      </w:pPr>
    </w:p>
    <w:p>
      <w:pPr>
        <w:pStyle w:val="1"/>
      </w:pPr>
      <w:r>
        <w:rPr>
          <w:rFonts w:hint="eastAsia"/>
        </w:rPr>
        <w:t>어도비</w:t>
      </w:r>
      <w:r>
        <w:rPr>
          <w:rFonts w:hint="eastAsia"/>
        </w:rPr>
        <w:t xml:space="preserve"> 리더 버전 확인</w:t>
      </w:r>
    </w:p>
    <w:p>
      <w:r>
        <w:br/>
      </w:r>
      <w:r>
        <w:rPr>
          <w:rFonts w:hint="eastAsia"/>
        </w:rPr>
        <w:t xml:space="preserve">설치되어 있는 </w:t>
      </w:r>
      <w:r>
        <w:rPr>
          <w:rFonts w:hint="eastAsia"/>
        </w:rPr>
        <w:t>어도비</w:t>
      </w:r>
      <w:r>
        <w:rPr>
          <w:rFonts w:hint="eastAsia"/>
        </w:rPr>
        <w:t xml:space="preserve"> 리더의 버전을 확인합니다.</w:t>
      </w:r>
      <w:r>
        <w:t xml:space="preserve"> </w:t>
      </w:r>
      <w:r>
        <w:rPr>
          <w:rFonts w:hint="eastAsia"/>
        </w:rPr>
        <w:t xml:space="preserve">설치되어 있는 </w:t>
      </w:r>
      <w:r>
        <w:rPr>
          <w:rFonts w:hint="eastAsia"/>
        </w:rPr>
        <w:t>어도비의</w:t>
      </w:r>
      <w:r>
        <w:rPr>
          <w:rFonts w:hint="eastAsia"/>
        </w:rPr>
        <w:t xml:space="preserve"> 버전은 최신 버전인 </w:t>
      </w:r>
      <w:r>
        <w:t>DC</w:t>
      </w:r>
      <w:r>
        <w:rPr>
          <w:rFonts w:hint="eastAsia"/>
        </w:rPr>
        <w:t>로 설치되어 있어야 합니다.</w:t>
      </w:r>
      <w:r>
        <w:t xml:space="preserve"> </w:t>
      </w:r>
      <w:r>
        <w:rPr>
          <w:rFonts w:hint="eastAsia"/>
        </w:rPr>
        <w:t xml:space="preserve">설치가 안 되어 있을 경우 </w:t>
      </w:r>
    </w:p>
    <w:p>
      <w:r>
        <w:fldChar w:fldCharType="begin"/>
      </w:r>
      <w:r>
        <w:instrText xml:space="preserve"> HYPERLINK "https://get2.adobe.com/kr/reader/" </w:instrText>
      </w:r>
      <w:r>
        <w:fldChar w:fldCharType="separate"/>
      </w:r>
      <w:r>
        <w:rPr>
          <w:rStyle w:val="a6"/>
        </w:rPr>
        <w:t>https://get2.adobe.com/kr/reader/</w:t>
      </w:r>
      <w:r>
        <w:rPr>
          <w:rStyle w:val="a6"/>
        </w:rPr>
        <w:fldChar w:fldCharType="end"/>
      </w:r>
    </w:p>
    <w:p>
      <w:r>
        <w:rPr>
          <w:rFonts w:hint="eastAsia"/>
        </w:rPr>
        <w:t xml:space="preserve">위의 주소에 접속하여 </w:t>
      </w:r>
      <w:r>
        <w:rPr>
          <w:rFonts w:hint="eastAsia"/>
        </w:rPr>
        <w:t>어도비</w:t>
      </w:r>
      <w:r>
        <w:rPr>
          <w:rFonts w:hint="eastAsia"/>
        </w:rPr>
        <w:t xml:space="preserve"> 리더 </w:t>
      </w:r>
      <w:r>
        <w:t>DC</w:t>
      </w:r>
      <w:r>
        <w:rPr>
          <w:rFonts w:hint="eastAsia"/>
        </w:rPr>
        <w:t>를 설치합니다.</w:t>
      </w:r>
    </w:p>
    <w:p>
      <w:r>
        <w:rPr>
          <w:noProof/>
        </w:rPr>
        <mc:AlternateContent>
          <mc:Choice Requires="wps">
            <w:drawing>
              <wp:anchor distT="0" distB="0" distL="114300" distR="114300" behindDoc="0" locked="0" layoutInCell="1" simplePos="0" relativeHeight="251664384" allowOverlap="1" hidden="0">
                <wp:simplePos x="0" y="0"/>
                <wp:positionH relativeFrom="margin">
                  <wp:posOffset>3970973</wp:posOffset>
                </wp:positionH>
                <wp:positionV relativeFrom="paragraph">
                  <wp:posOffset>1214755</wp:posOffset>
                </wp:positionV>
                <wp:extent cx="923925" cy="271463"/>
                <wp:effectExtent l="0" t="0" r="0" b="0"/>
                <wp:wrapNone/>
                <wp:docPr id="1026" name="shape1026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23925" cy="27146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 xml:space="preserve">2. </w:t>
                            </w:r>
                            <w:r>
                              <w:rPr>
                                <w:rFonts w:hint="eastAsia"/>
                                <w:b/>
                                <w:color w:val="FF0000"/>
                              </w:rPr>
                              <w:t>다</w:t>
                            </w:r>
                            <w:r>
                              <w:rPr>
                                <w:b/>
                                <w:color w:val="FF0000"/>
                              </w:rPr>
                              <w:t>운로드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26" style="position:absolute;margin-left:312.675pt;margin-top:95.65pt;width:72.75pt;height:21.375pt;mso-position-horizontal-relative:margin;mso-position-vertical-relative:line;v-text-anchor:top;mso-wrap-style:square;z-index:251664384" o:allowincell="t" filled="f" fillcolor="#ffffff" stroked="f">
                <v:textbox inset="2.5mm,1.3mm,2.5mm,1.3mm">
                  <w:txbxContent>
                    <w:p>
                      <w:pPr>
                        <w:rPr>
                          <w:b/>
                          <w:color w:val="FF0000"/>
                        </w:rPr>
                      </w:pPr>
                      <w:r>
                        <w:rPr>
                          <w:b/>
                          <w:color w:val="FF0000"/>
                        </w:rPr>
                        <w:t xml:space="preserve">2. </w:t>
                      </w:r>
                      <w:r>
                        <w:rPr>
                          <w:rFonts w:hint="eastAsia"/>
                          <w:b/>
                          <w:color w:val="FF0000"/>
                        </w:rPr>
                        <w:t>다</w:t>
                      </w:r>
                      <w:r>
                        <w:rPr>
                          <w:b/>
                          <w:color w:val="FF0000"/>
                        </w:rPr>
                        <w:t>운로드</w:t>
                      </w:r>
                    </w:p>
                  </w:txbxContent>
                </v:textbox>
                <v:stroke joinstyle="round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behindDoc="0" locked="0" layoutInCell="1" simplePos="0" relativeHeight="251662336" allowOverlap="1" hidden="0">
                <wp:simplePos x="0" y="0"/>
                <wp:positionH relativeFrom="margin">
                  <wp:align>center</wp:align>
                </wp:positionH>
                <wp:positionV relativeFrom="paragraph">
                  <wp:posOffset>471805</wp:posOffset>
                </wp:positionV>
                <wp:extent cx="937895" cy="285432"/>
                <wp:effectExtent l="0" t="0" r="0" b="0"/>
                <wp:wrapNone/>
                <wp:docPr id="1027" name="shape1027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37895" cy="28543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FF0000"/>
                              </w:rPr>
                              <w:t>1.</w:t>
                            </w:r>
                            <w:r>
                              <w:rPr>
                                <w:rFonts w:hint="eastAsia"/>
                                <w:b/>
                                <w:color w:val="FF0000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b/>
                                <w:color w:val="FF0000"/>
                              </w:rPr>
                              <w:t>전</w:t>
                            </w:r>
                            <w:r>
                              <w:rPr>
                                <w:b/>
                                <w:color w:val="FF0000"/>
                              </w:rPr>
                              <w:t>부</w:t>
                            </w:r>
                            <w:r>
                              <w:rPr>
                                <w:rFonts w:hint="eastAsia"/>
                                <w:b/>
                                <w:color w:val="FF0000"/>
                              </w:rPr>
                              <w:t xml:space="preserve"> 해</w:t>
                            </w:r>
                            <w:r>
                              <w:rPr>
                                <w:b/>
                                <w:color w:val="FF0000"/>
                              </w:rPr>
                              <w:t>제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27" style="position:absolute;margin-left:0pt;margin-top:37.15pt;width:73.85pt;height:22.475pt;mso-position-horizontal:center;mso-position-horizontal-relative:margin;mso-position-vertical-relative:line;v-text-anchor:top;mso-wrap-style:square;z-index:251662336" o:allowincell="t" filled="f" fillcolor="#ffffff" stroked="f">
                <v:textbox inset="2.5mm,1.3mm,2.5mm,1.3mm">
                  <w:txbxContent>
                    <w:p>
                      <w:pPr>
                        <w:rPr>
                          <w:b/>
                          <w:color w:val="FF0000"/>
                        </w:rPr>
                      </w:pPr>
                      <w:r>
                        <w:rPr>
                          <w:rFonts w:hint="eastAsia"/>
                          <w:b/>
                          <w:color w:val="FF0000"/>
                        </w:rPr>
                        <w:t>1.</w:t>
                      </w:r>
                      <w:r>
                        <w:rPr>
                          <w:rFonts w:hint="eastAsia"/>
                          <w:b/>
                          <w:color w:val="FF0000"/>
                        </w:rPr>
                        <w:t xml:space="preserve"> </w:t>
                      </w:r>
                      <w:r>
                        <w:rPr>
                          <w:rFonts w:hint="eastAsia"/>
                          <w:b/>
                          <w:color w:val="FF0000"/>
                        </w:rPr>
                        <w:t>전</w:t>
                      </w:r>
                      <w:r>
                        <w:rPr>
                          <w:b/>
                          <w:color w:val="FF0000"/>
                        </w:rPr>
                        <w:t>부</w:t>
                      </w:r>
                      <w:r>
                        <w:rPr>
                          <w:rFonts w:hint="eastAsia"/>
                          <w:b/>
                          <w:color w:val="FF0000"/>
                        </w:rPr>
                        <w:t xml:space="preserve"> 해</w:t>
                      </w:r>
                      <w:r>
                        <w:rPr>
                          <w:b/>
                          <w:color w:val="FF0000"/>
                        </w:rPr>
                        <w:t>제</w:t>
                      </w:r>
                    </w:p>
                  </w:txbxContent>
                </v:textbox>
                <v:stroke joinstyle="round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behindDoc="0" locked="0" layoutInCell="1" simplePos="0" relativeHeight="251661312" allowOverlap="1" hidden="0">
                <wp:simplePos x="0" y="0"/>
                <wp:positionH relativeFrom="column">
                  <wp:posOffset>4057651</wp:posOffset>
                </wp:positionH>
                <wp:positionV relativeFrom="paragraph">
                  <wp:posOffset>943610</wp:posOffset>
                </wp:positionV>
                <wp:extent cx="990600" cy="323850"/>
                <wp:effectExtent l="19050" t="19050" r="19050" b="19050"/>
                <wp:wrapNone/>
                <wp:docPr id="1028" name="shape1028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" cy="32385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28" style="position:absolute;margin-left:319.5pt;margin-top:74.3pt;width:78pt;height:25.5pt;mso-position-horizontal-relative:column;mso-position-vertical-relative:line;v-text-anchor:middle;mso-wrap-style:square;z-index:251661312" o:allowincell="t" filled="f" fillcolor="#ffffff" stroked="t" strokecolor="#c00000" strokeweight="3pt">
                <v:stroke joinstyle="round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behindDoc="0" locked="0" layoutInCell="1" simplePos="0" relativeHeight="251659264" allowOverlap="1" hidden="0">
                <wp:simplePos x="0" y="0"/>
                <wp:positionH relativeFrom="column">
                  <wp:posOffset>1790700</wp:posOffset>
                </wp:positionH>
                <wp:positionV relativeFrom="paragraph">
                  <wp:posOffset>762635</wp:posOffset>
                </wp:positionV>
                <wp:extent cx="1533525" cy="1428750"/>
                <wp:effectExtent l="19050" t="19050" r="19050" b="19050"/>
                <wp:wrapNone/>
                <wp:docPr id="1029" name="shape1029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33525" cy="142875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29" style="position:absolute;margin-left:141pt;margin-top:60.05pt;width:120.75pt;height:112.5pt;mso-position-horizontal-relative:column;mso-position-vertical-relative:line;v-text-anchor:middle;mso-wrap-style:square;z-index:251659264" o:allowincell="t" filled="f" fillcolor="#ffffff" stroked="t" strokecolor="#c00000" strokeweight="3pt">
                <v:stroke joinstyle="round"/>
              </v:rect>
            </w:pict>
          </mc:Fallback>
        </mc:AlternateContent>
      </w:r>
      <w:r>
        <w:rPr>
          <w:noProof/>
        </w:rPr>
        <w:drawing>
          <wp:inline distT="0" distB="0" distL="0" distR="0">
            <wp:extent cx="5731510" cy="3365500"/>
            <wp:effectExtent l="9525" t="9525" r="9525" b="9525"/>
            <wp:docPr id="1030" name="shape1030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65500"/>
                    </a:xfrm>
                    <a:prstGeom prst="rect"/>
                    <a:ln>
                      <a:solidFill>
                        <a:schemeClr val="dk1"/>
                      </a:solidFill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 xml:space="preserve">선택 옵션은 전부 체크 해제를 하신 후 오른쪽 상단에 있는 </w:t>
      </w:r>
      <w:r>
        <w:t xml:space="preserve">Acrobat Reader </w:t>
      </w:r>
      <w:r>
        <w:rPr>
          <w:rFonts w:hint="eastAsia"/>
        </w:rPr>
        <w:t>다운로드 버튼을 눌러 파일을 다운로드 및 설치해주십시오.</w:t>
      </w:r>
    </w:p>
    <w:p/>
    <w:p/>
    <w:p>
      <w:pPr>
        <w:rPr>
          <w:rFonts w:hint="eastAsia"/>
        </w:rPr>
      </w:pPr>
    </w:p>
    <w:p>
      <w:pPr>
        <w:pStyle w:val="1"/>
      </w:pPr>
      <w:r>
        <w:rPr>
          <w:rFonts w:hint="eastAsia"/>
        </w:rPr>
        <w:t>보호모드 설정 해제</w:t>
      </w:r>
    </w:p>
    <w:p>
      <w:pPr>
        <w:pStyle w:val="a0"/>
      </w:pPr>
      <w:r>
        <w:rPr>
          <w:rFonts w:hint="eastAsia"/>
        </w:rPr>
        <w:t>어도비</w:t>
      </w:r>
      <w:r>
        <w:rPr>
          <w:rFonts w:hint="eastAsia"/>
        </w:rPr>
        <w:t xml:space="preserve"> 리더 DC를 설치하신 후 보호모드를 해제하여 주십시오.</w:t>
      </w:r>
      <w:r>
        <w:br/>
      </w:r>
    </w:p>
    <w:p>
      <w:pPr>
        <w:pStyle w:val="a0"/>
      </w:pPr>
      <w:r>
        <w:t xml:space="preserve">1. </w:t>
      </w:r>
      <w:r>
        <w:rPr>
          <w:rFonts w:hint="eastAsia"/>
        </w:rPr>
        <w:t xml:space="preserve">편집 </w:t>
      </w:r>
      <w:r>
        <w:t>–</w:t>
      </w:r>
      <w:r>
        <w:rPr>
          <w:rFonts w:hint="eastAsia"/>
        </w:rPr>
        <w:t xml:space="preserve"> 기본 설정</w:t>
      </w:r>
      <w:r>
        <w:rPr>
          <w:rFonts w:hint="eastAsia"/>
          <w:u w:val="single" w:color="auto"/>
        </w:rPr>
        <w:t>(N)</w:t>
      </w:r>
      <w:r>
        <w:t xml:space="preserve"> </w:t>
      </w:r>
      <w:r>
        <w:rPr>
          <w:rFonts w:hint="eastAsia"/>
        </w:rPr>
        <w:t>순으로 클릭하여 기본 설정창을 엽니다.</w:t>
      </w:r>
      <w:r>
        <w:br/>
      </w:r>
      <w:r>
        <w:t xml:space="preserve"> </w:t>
      </w:r>
      <w:r>
        <w:rPr>
          <w:rFonts w:hint="eastAsia"/>
        </w:rPr>
        <w:t xml:space="preserve">기본설정은 </w:t>
      </w:r>
      <w:r>
        <w:t>Ctrl+</w:t>
      </w:r>
      <w:r>
        <w:rPr>
          <w:rFonts w:hint="eastAsia"/>
        </w:rPr>
        <w:t>K</w:t>
      </w:r>
      <w:r>
        <w:rPr>
          <w:rFonts w:hint="eastAsia"/>
        </w:rPr>
        <w:t>를 눌러 접근할 수 있습니다.</w:t>
      </w:r>
    </w:p>
    <w:p>
      <w:r>
        <w:rPr>
          <w:noProof/>
        </w:rPr>
        <mc:AlternateContent>
          <mc:Choice Requires="wps">
            <w:drawing>
              <wp:anchor distT="0" distB="0" distL="114300" distR="114300" behindDoc="0" locked="0" layoutInCell="1" simplePos="0" relativeHeight="251672576" allowOverlap="1" hidden="0">
                <wp:simplePos x="0" y="0"/>
                <wp:positionH relativeFrom="margin">
                  <wp:posOffset>23371</wp:posOffset>
                </wp:positionH>
                <wp:positionV relativeFrom="paragraph">
                  <wp:posOffset>3114254</wp:posOffset>
                </wp:positionV>
                <wp:extent cx="937895" cy="285432"/>
                <wp:effectExtent l="0" t="0" r="0" b="0"/>
                <wp:wrapNone/>
                <wp:docPr id="1031" name="shape1031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37895" cy="28543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31" style="position:absolute;margin-left:1.84024pt;margin-top:245.217pt;width:73.85pt;height:22.475pt;mso-position-horizontal-relative:margin;mso-position-vertical-relative:line;v-text-anchor:top;mso-wrap-style:square;z-index:251672576" o:allowincell="t" filled="f" fillcolor="#ffffff" stroked="f">
                <v:textbox inset="2.5mm,1.3mm,2.5mm,1.3mm">
                  <w:txbxContent>
                    <w:p>
                      <w:pPr>
                        <w:rPr>
                          <w:b/>
                          <w:color w:val="FF0000"/>
                        </w:rPr>
                      </w:pPr>
                      <w:r>
                        <w:rPr>
                          <w:b/>
                          <w:color w:val="FF0000"/>
                        </w:rPr>
                        <w:t>2</w:t>
                      </w:r>
                    </w:p>
                  </w:txbxContent>
                </v:textbox>
                <v:stroke joinstyle="round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behindDoc="0" locked="0" layoutInCell="1" simplePos="0" relativeHeight="251670528" allowOverlap="1" hidden="0">
                <wp:simplePos x="0" y="0"/>
                <wp:positionH relativeFrom="margin">
                  <wp:posOffset>33129</wp:posOffset>
                </wp:positionH>
                <wp:positionV relativeFrom="paragraph">
                  <wp:posOffset>198883</wp:posOffset>
                </wp:positionV>
                <wp:extent cx="937895" cy="285432"/>
                <wp:effectExtent l="0" t="0" r="0" b="0"/>
                <wp:wrapNone/>
                <wp:docPr id="1032" name="shape1032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37895" cy="28543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FF0000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32" style="position:absolute;margin-left:2.60858pt;margin-top:15.6601pt;width:73.85pt;height:22.475pt;mso-position-horizontal-relative:margin;mso-position-vertical-relative:line;v-text-anchor:top;mso-wrap-style:square;z-index:251670528" o:allowincell="t" filled="f" fillcolor="#ffffff" stroked="f">
                <v:textbox inset="2.5mm,1.3mm,2.5mm,1.3mm">
                  <w:txbxContent>
                    <w:p>
                      <w:pPr>
                        <w:rPr>
                          <w:b/>
                          <w:color w:val="FF0000"/>
                        </w:rPr>
                      </w:pPr>
                      <w:r>
                        <w:rPr>
                          <w:rFonts w:hint="eastAsia"/>
                          <w:b/>
                          <w:color w:val="FF0000"/>
                        </w:rPr>
                        <w:t>1</w:t>
                      </w:r>
                    </w:p>
                  </w:txbxContent>
                </v:textbox>
                <v:stroke joinstyle="round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behindDoc="0" locked="0" layoutInCell="1" simplePos="0" relativeHeight="251666432" allowOverlap="1" hidden="0">
                <wp:simplePos x="0" y="0"/>
                <wp:positionH relativeFrom="margin">
                  <wp:posOffset>246832</wp:posOffset>
                </wp:positionH>
                <wp:positionV relativeFrom="paragraph">
                  <wp:posOffset>145871</wp:posOffset>
                </wp:positionV>
                <wp:extent cx="285750" cy="117685"/>
                <wp:effectExtent l="19050" t="19050" r="19050" b="19050"/>
                <wp:wrapNone/>
                <wp:docPr id="1033" name="shape1033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750" cy="11768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33" style="position:absolute;margin-left:19.4356pt;margin-top:11.4859pt;width:22.5pt;height:9.26653pt;mso-position-horizontal-relative:margin;mso-position-vertical-relative:line;v-text-anchor:middle;mso-wrap-style:square;z-index:251666432" o:allowincell="t" filled="f" fillcolor="#ffffff" stroked="t" strokecolor="#c00000" strokeweight="3pt">
                <v:stroke joinstyle="round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behindDoc="0" locked="0" layoutInCell="1" simplePos="0" relativeHeight="251668480" allowOverlap="1" hidden="0">
                <wp:simplePos x="0" y="0"/>
                <wp:positionH relativeFrom="margin">
                  <wp:posOffset>274881</wp:posOffset>
                </wp:positionH>
                <wp:positionV relativeFrom="paragraph">
                  <wp:posOffset>3186391</wp:posOffset>
                </wp:positionV>
                <wp:extent cx="1452942" cy="185123"/>
                <wp:effectExtent l="19050" t="19050" r="19050" b="19050"/>
                <wp:wrapNone/>
                <wp:docPr id="1034" name="shape1034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52942" cy="185123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34" style="position:absolute;margin-left:21.6442pt;margin-top:250.897pt;width:114.405pt;height:14.5767pt;mso-position-horizontal-relative:margin;mso-position-vertical-relative:line;v-text-anchor:middle;mso-wrap-style:square;z-index:251668480" o:allowincell="t" filled="f" fillcolor="#ffffff" stroked="t" strokecolor="#c00000" strokeweight="3pt">
                <v:stroke joinstyle="round"/>
              </v:rect>
            </w:pict>
          </mc:Fallback>
        </mc:AlternateContent>
      </w:r>
      <w:r>
        <w:rPr>
          <w:noProof/>
        </w:rPr>
        <w:drawing>
          <wp:inline distT="0" distB="0" distL="0" distR="0">
            <wp:extent cx="4825246" cy="3423175"/>
            <wp:effectExtent l="9525" t="9525" r="9525" b="9525"/>
            <wp:docPr id="1035" name="shape1035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25246" cy="3423175"/>
                    </a:xfrm>
                    <a:prstGeom prst="rect"/>
                    <a:noFill/>
                    <a:ln>
                      <a:solidFill>
                        <a:schemeClr val="dk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pStyle w:val="a0"/>
      </w:pPr>
    </w:p>
    <w:p>
      <w:pPr>
        <w:pStyle w:val="a0"/>
      </w:pPr>
    </w:p>
    <w:p>
      <w:pPr>
        <w:pStyle w:val="a0"/>
      </w:pPr>
    </w:p>
    <w:p>
      <w:pPr>
        <w:pStyle w:val="a0"/>
      </w:pPr>
    </w:p>
    <w:p>
      <w:pPr>
        <w:pStyle w:val="a0"/>
      </w:pPr>
    </w:p>
    <w:p>
      <w:pPr>
        <w:pStyle w:val="a0"/>
      </w:pPr>
    </w:p>
    <w:p>
      <w:pPr>
        <w:pStyle w:val="a0"/>
      </w:pPr>
    </w:p>
    <w:p>
      <w:pPr>
        <w:pStyle w:val="a0"/>
      </w:pPr>
    </w:p>
    <w:p>
      <w:pPr>
        <w:pStyle w:val="a0"/>
      </w:pPr>
    </w:p>
    <w:p>
      <w:pPr>
        <w:pStyle w:val="a0"/>
      </w:pPr>
    </w:p>
    <w:p>
      <w:pPr>
        <w:pStyle w:val="a0"/>
      </w:pPr>
    </w:p>
    <w:p>
      <w:pPr>
        <w:pStyle w:val="a0"/>
      </w:pPr>
    </w:p>
    <w:p>
      <w:pPr>
        <w:pStyle w:val="a0"/>
      </w:pPr>
    </w:p>
    <w:p>
      <w:pPr>
        <w:pStyle w:val="a0"/>
      </w:pPr>
    </w:p>
    <w:p>
      <w:pPr>
        <w:pStyle w:val="a0"/>
      </w:pPr>
    </w:p>
    <w:p>
      <w:pPr>
        <w:pStyle w:val="a0"/>
      </w:pPr>
    </w:p>
    <w:p>
      <w:pPr>
        <w:pStyle w:val="a0"/>
      </w:pPr>
      <w:r>
        <w:rPr>
          <w:rFonts w:hint="eastAsia"/>
        </w:rPr>
        <w:t>2</w:t>
      </w:r>
      <w:r>
        <w:t>.</w:t>
      </w:r>
      <w:r>
        <w:rPr>
          <w:rFonts w:hint="eastAsia"/>
        </w:rPr>
        <w:t xml:space="preserve"> 기본설정창에서 보안(고급)을 선택해서 보호모드 설정을 확인합니다.</w:t>
      </w:r>
    </w:p>
    <w:p>
      <w:pPr>
        <w:pStyle w:val="a0"/>
      </w:pPr>
    </w:p>
    <w:p>
      <w:r>
        <w:rPr>
          <w:noProof/>
        </w:rPr>
        <mc:AlternateContent>
          <mc:Choice Requires="wps">
            <w:drawing>
              <wp:anchor distT="0" distB="0" distL="114300" distR="114300" behindDoc="0" locked="0" layoutInCell="1" simplePos="0" relativeHeight="251678720" allowOverlap="1" hidden="0">
                <wp:simplePos x="0" y="0"/>
                <wp:positionH relativeFrom="margin">
                  <wp:posOffset>4285900</wp:posOffset>
                </wp:positionH>
                <wp:positionV relativeFrom="paragraph">
                  <wp:posOffset>4022943</wp:posOffset>
                </wp:positionV>
                <wp:extent cx="684398" cy="196344"/>
                <wp:effectExtent l="19050" t="19050" r="19050" b="19050"/>
                <wp:wrapNone/>
                <wp:docPr id="1036" name="shape1036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4398" cy="196344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36" style="position:absolute;margin-left:337.472pt;margin-top:316.767pt;width:53.8896pt;height:15.4602pt;mso-position-horizontal-relative:margin;mso-position-vertical-relative:line;v-text-anchor:middle;mso-wrap-style:square;z-index:251678720" o:allowincell="t" filled="f" fillcolor="#ffffff" stroked="t" strokecolor="#c00000" strokeweight="3pt">
                <v:stroke joinstyle="round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behindDoc="0" locked="0" layoutInCell="1" simplePos="0" relativeHeight="251676672" allowOverlap="1" hidden="0">
                <wp:simplePos x="0" y="0"/>
                <wp:positionH relativeFrom="margin">
                  <wp:posOffset>1155622</wp:posOffset>
                </wp:positionH>
                <wp:positionV relativeFrom="paragraph">
                  <wp:posOffset>376562</wp:posOffset>
                </wp:positionV>
                <wp:extent cx="1071475" cy="162684"/>
                <wp:effectExtent l="19050" t="19050" r="19050" b="19050"/>
                <wp:wrapNone/>
                <wp:docPr id="1037" name="shape1037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71475" cy="162684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37" style="position:absolute;margin-left:90.9939pt;margin-top:29.6506pt;width:84.3681pt;height:12.8098pt;mso-position-horizontal-relative:margin;mso-position-vertical-relative:line;v-text-anchor:middle;mso-wrap-style:square;z-index:251676672" o:allowincell="t" filled="f" fillcolor="#ffffff" stroked="t" strokecolor="#c00000" strokeweight="3pt">
                <v:stroke joinstyle="round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behindDoc="0" locked="0" layoutInCell="1" simplePos="0" relativeHeight="251674624" allowOverlap="1" hidden="0">
                <wp:simplePos x="0" y="0"/>
                <wp:positionH relativeFrom="margin">
                  <wp:posOffset>106586</wp:posOffset>
                </wp:positionH>
                <wp:positionV relativeFrom="paragraph">
                  <wp:posOffset>2059507</wp:posOffset>
                </wp:positionV>
                <wp:extent cx="936839" cy="162684"/>
                <wp:effectExtent l="19050" t="19050" r="19050" b="19050"/>
                <wp:wrapNone/>
                <wp:docPr id="1038" name="shape1038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36839" cy="162684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38" style="position:absolute;margin-left:8.3926pt;margin-top:162.166pt;width:73.7669pt;height:12.8098pt;mso-position-horizontal-relative:margin;mso-position-vertical-relative:line;v-text-anchor:middle;mso-wrap-style:square;z-index:251674624" o:allowincell="t" filled="f" fillcolor="#ffffff" stroked="t" strokecolor="#c00000" strokeweight="3pt">
                <v:stroke joinstyle="round"/>
              </v:rect>
            </w:pict>
          </mc:Fallback>
        </mc:AlternateContent>
      </w:r>
      <w:r>
        <w:rPr>
          <w:noProof/>
        </w:rPr>
        <w:drawing>
          <wp:inline distT="0" distB="0" distL="0" distR="0">
            <wp:extent cx="5731510" cy="4297082"/>
            <wp:effectExtent l="0" t="0" r="0" b="0"/>
            <wp:docPr id="1039" name="shape1039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7082"/>
                    </a:xfrm>
                    <a:prstGeom prst="rect"/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 xml:space="preserve">기본 설정창의 왼쪽에 있는 보안(고급)을 선택한 다음 </w:t>
      </w:r>
      <w:r>
        <w:t xml:space="preserve">Sandbox </w:t>
      </w:r>
      <w:r>
        <w:rPr>
          <w:rFonts w:hint="eastAsia"/>
        </w:rPr>
        <w:t xml:space="preserve">보호 안에 있는 </w:t>
      </w:r>
      <w:r>
        <w:br/>
      </w:r>
      <w:r>
        <w:rPr>
          <w:rFonts w:hint="eastAsia"/>
          <w:b/>
          <w:i/>
          <w:u w:val="single" w:color="auto"/>
        </w:rPr>
        <w:t>시작할 때 보호 모드 활성화(</w:t>
      </w:r>
      <w:r>
        <w:rPr>
          <w:b/>
          <w:i/>
          <w:u w:val="single" w:color="auto"/>
        </w:rPr>
        <w:t>M)</w:t>
      </w:r>
      <w:r>
        <w:t xml:space="preserve"> </w:t>
      </w:r>
      <w:r>
        <w:rPr>
          <w:rFonts w:hint="eastAsia"/>
        </w:rPr>
        <w:t xml:space="preserve">를 확인하시고 </w:t>
      </w:r>
      <w:r>
        <w:rPr>
          <w:rFonts w:hint="eastAsia"/>
        </w:rPr>
        <w:t xml:space="preserve">체크가 </w:t>
      </w:r>
      <w:r>
        <w:rPr>
          <w:rFonts w:hint="eastAsia"/>
        </w:rPr>
        <w:t>되어있다면</w:t>
      </w:r>
      <w:r>
        <w:rPr>
          <w:rFonts w:hint="eastAsia"/>
        </w:rPr>
        <w:t xml:space="preserve"> 체크를 해제합니다.</w:t>
      </w:r>
      <w:r>
        <w:t xml:space="preserve"> </w:t>
      </w:r>
    </w:p>
    <w:p>
      <w:r>
        <w:rPr>
          <w:rFonts w:hint="eastAsia"/>
        </w:rPr>
        <w:t>그 후 확인을 눌러 설정을 저장하시고 문서를 인쇄해주시기 바랍니다.</w:t>
      </w:r>
    </w:p>
    <w:p/>
    <w:p/>
    <w:p/>
    <w:p/>
    <w:p/>
    <w:p/>
    <w:p/>
    <w:p>
      <w:pPr>
        <w:pStyle w:val="1"/>
        <w:ind w:left="502" w:hanging="360"/>
        <w:numPr>
          <w:ilvl w:val="0"/>
          <w:numId w:val="0"/>
        </w:numPr>
      </w:pPr>
      <w:r>
        <w:rPr>
          <w:rFonts w:hint="eastAsia"/>
        </w:rPr>
        <w:t>오류 원인</w:t>
      </w:r>
    </w:p>
    <w:p>
      <w:pPr>
        <w:shd w:val="clear" w:color="auto" w:fill="FFFFFF"/>
        <w:rPr>
          <w:rFonts w:ascii="Arial" w:hAnsi="Arial" w:cs="Arial"/>
          <w:color w:val="222222"/>
        </w:rPr>
      </w:pPr>
      <w:r>
        <w:rPr>
          <w:rStyle w:val="il"/>
          <w:rFonts w:ascii="Arial" w:hAnsi="Arial" w:cs="Arial"/>
          <w:color w:val="222222"/>
        </w:rPr>
        <w:br/>
      </w:r>
      <w:r>
        <w:rPr>
          <w:rStyle w:val="il"/>
          <w:rFonts w:ascii="Arial" w:hAnsi="Arial" w:cs="Arial"/>
          <w:color w:val="222222"/>
        </w:rPr>
        <w:t>Windows10</w:t>
      </w:r>
      <w:r>
        <w:rPr>
          <w:rFonts w:ascii="Arial" w:hAnsi="Arial" w:cs="Arial"/>
          <w:color w:val="222222"/>
        </w:rPr>
        <w:t> </w:t>
      </w:r>
      <w:r>
        <w:rPr>
          <w:rFonts w:ascii="Arial" w:hAnsi="Arial" w:cs="Arial"/>
          <w:color w:val="222222"/>
        </w:rPr>
        <w:t>버전</w:t>
      </w:r>
      <w:r>
        <w:rPr>
          <w:rFonts w:ascii="Arial" w:hAnsi="Arial" w:cs="Arial"/>
          <w:color w:val="222222"/>
        </w:rPr>
        <w:t> </w:t>
      </w:r>
      <w:r>
        <w:rPr>
          <w:rStyle w:val="il"/>
          <w:rFonts w:ascii="Arial" w:hAnsi="Arial" w:cs="Arial"/>
          <w:color w:val="222222"/>
        </w:rPr>
        <w:t>최신</w:t>
      </w:r>
      <w:r>
        <w:rPr>
          <w:rFonts w:ascii="Arial" w:hAnsi="Arial" w:cs="Arial"/>
          <w:color w:val="222222"/>
        </w:rPr>
        <w:t> </w:t>
      </w:r>
      <w:r>
        <w:rPr>
          <w:rStyle w:val="il"/>
          <w:rFonts w:ascii="Arial" w:hAnsi="Arial" w:cs="Arial"/>
          <w:color w:val="222222"/>
        </w:rPr>
        <w:t>업데이트</w:t>
      </w:r>
      <w:r>
        <w:rPr>
          <w:rFonts w:ascii="Arial" w:hAnsi="Arial" w:cs="Arial"/>
          <w:color w:val="222222"/>
        </w:rPr>
        <w:t> (Build Version 2004) </w:t>
      </w:r>
      <w:r>
        <w:rPr>
          <w:rStyle w:val="il"/>
          <w:rFonts w:ascii="Arial" w:hAnsi="Arial" w:cs="Arial"/>
          <w:color w:val="222222"/>
        </w:rPr>
        <w:t>후</w:t>
      </w:r>
      <w:r>
        <w:rPr>
          <w:rFonts w:ascii="Arial" w:hAnsi="Arial" w:cs="Arial"/>
          <w:color w:val="222222"/>
        </w:rPr>
        <w:t> </w:t>
      </w:r>
      <w:r>
        <w:rPr>
          <w:rStyle w:val="il"/>
          <w:rFonts w:ascii="Arial" w:hAnsi="Arial" w:cs="Arial"/>
          <w:color w:val="222222"/>
        </w:rPr>
        <w:t>IE11</w:t>
      </w:r>
      <w:r>
        <w:rPr>
          <w:rFonts w:ascii="Arial" w:hAnsi="Arial" w:cs="Arial"/>
          <w:color w:val="222222"/>
        </w:rPr>
        <w:t> (11.329.19041.0</w:t>
      </w:r>
      <w:r>
        <w:rPr>
          <w:rFonts w:ascii="Arial" w:hAnsi="Arial" w:cs="Arial"/>
          <w:color w:val="222222"/>
        </w:rPr>
        <w:t>) </w:t>
      </w:r>
      <w:r>
        <w:rPr>
          <w:rFonts w:ascii="Arial" w:hAnsi="Arial" w:cs="Arial"/>
          <w:color w:val="222222"/>
        </w:rPr>
        <w:t>에서</w:t>
      </w:r>
      <w:r>
        <w:rPr>
          <w:rFonts w:ascii="Arial" w:hAnsi="Arial" w:cs="Arial"/>
          <w:color w:val="222222"/>
        </w:rPr>
        <w:t> HTML5 </w:t>
      </w:r>
      <w:r>
        <w:rPr>
          <w:rFonts w:ascii="Arial" w:hAnsi="Arial" w:cs="Arial"/>
          <w:color w:val="222222"/>
        </w:rPr>
        <w:t>뷰어를</w:t>
      </w:r>
      <w:r>
        <w:rPr>
          <w:rFonts w:ascii="Arial" w:hAnsi="Arial" w:cs="Arial"/>
          <w:color w:val="222222"/>
        </w:rPr>
        <w:t xml:space="preserve"> </w:t>
      </w:r>
      <w:r>
        <w:rPr>
          <w:rFonts w:ascii="Arial" w:hAnsi="Arial" w:cs="Arial"/>
          <w:color w:val="222222"/>
        </w:rPr>
        <w:t>통해</w:t>
      </w:r>
      <w:r>
        <w:rPr>
          <w:rFonts w:ascii="Arial" w:hAnsi="Arial" w:cs="Arial"/>
          <w:color w:val="222222"/>
        </w:rPr>
        <w:t> </w:t>
      </w:r>
      <w:r>
        <w:rPr>
          <w:rStyle w:val="il"/>
          <w:rFonts w:ascii="Arial" w:hAnsi="Arial" w:cs="Arial"/>
          <w:color w:val="222222"/>
        </w:rPr>
        <w:t>pdf</w:t>
      </w:r>
      <w:r>
        <w:rPr>
          <w:rFonts w:ascii="Arial" w:hAnsi="Arial" w:cs="Arial"/>
          <w:color w:val="222222"/>
        </w:rPr>
        <w:t> </w:t>
      </w:r>
      <w:r>
        <w:rPr>
          <w:rStyle w:val="il"/>
          <w:rFonts w:ascii="Arial" w:hAnsi="Arial" w:cs="Arial"/>
          <w:color w:val="222222"/>
        </w:rPr>
        <w:t>인쇄</w:t>
      </w:r>
      <w:r>
        <w:rPr>
          <w:rFonts w:ascii="Arial" w:hAnsi="Arial" w:cs="Arial"/>
          <w:color w:val="222222"/>
        </w:rPr>
        <w:t>를</w:t>
      </w:r>
      <w:r>
        <w:rPr>
          <w:rFonts w:ascii="Arial" w:hAnsi="Arial" w:cs="Arial"/>
          <w:color w:val="222222"/>
        </w:rPr>
        <w:t xml:space="preserve"> </w:t>
      </w:r>
      <w:r>
        <w:rPr>
          <w:rFonts w:ascii="Arial" w:hAnsi="Arial" w:cs="Arial"/>
          <w:color w:val="222222"/>
        </w:rPr>
        <w:t>할</w:t>
      </w:r>
      <w:r>
        <w:rPr>
          <w:rFonts w:ascii="Arial" w:hAnsi="Arial" w:cs="Arial"/>
          <w:color w:val="222222"/>
        </w:rPr>
        <w:t xml:space="preserve"> </w:t>
      </w:r>
      <w:r>
        <w:rPr>
          <w:rFonts w:ascii="Arial" w:hAnsi="Arial" w:cs="Arial"/>
          <w:color w:val="222222"/>
        </w:rPr>
        <w:t>경우</w:t>
      </w:r>
      <w:r>
        <w:rPr>
          <w:rFonts w:ascii="Arial" w:hAnsi="Arial" w:cs="Arial" w:hint="eastAsia"/>
          <w:color w:val="222222"/>
        </w:rPr>
        <w:t xml:space="preserve"> </w:t>
      </w:r>
      <w:r>
        <w:rPr>
          <w:rStyle w:val="il"/>
          <w:rFonts w:ascii="Arial" w:hAnsi="Arial" w:cs="Arial"/>
          <w:color w:val="222222"/>
        </w:rPr>
        <w:t>아무런</w:t>
      </w:r>
      <w:r>
        <w:rPr>
          <w:rFonts w:ascii="Arial" w:hAnsi="Arial" w:cs="Arial"/>
          <w:color w:val="222222"/>
        </w:rPr>
        <w:t> </w:t>
      </w:r>
      <w:r>
        <w:rPr>
          <w:rFonts w:ascii="Arial" w:hAnsi="Arial" w:cs="Arial"/>
          <w:color w:val="222222"/>
        </w:rPr>
        <w:t>동작을</w:t>
      </w:r>
      <w:r>
        <w:rPr>
          <w:rFonts w:ascii="Arial" w:hAnsi="Arial" w:cs="Arial"/>
          <w:color w:val="222222"/>
        </w:rPr>
        <w:t xml:space="preserve"> </w:t>
      </w:r>
      <w:r>
        <w:rPr>
          <w:rFonts w:ascii="Arial" w:hAnsi="Arial" w:cs="Arial"/>
          <w:color w:val="222222"/>
        </w:rPr>
        <w:t>하지</w:t>
      </w:r>
      <w:r>
        <w:rPr>
          <w:rFonts w:ascii="Arial" w:hAnsi="Arial" w:cs="Arial"/>
          <w:color w:val="222222"/>
        </w:rPr>
        <w:t xml:space="preserve"> </w:t>
      </w:r>
      <w:r>
        <w:rPr>
          <w:rFonts w:ascii="Arial" w:hAnsi="Arial" w:cs="Arial"/>
          <w:color w:val="222222"/>
        </w:rPr>
        <w:t>않는</w:t>
      </w:r>
      <w:r>
        <w:rPr>
          <w:rFonts w:ascii="Arial" w:hAnsi="Arial" w:cs="Arial"/>
          <w:color w:val="222222"/>
        </w:rPr>
        <w:t> </w:t>
      </w:r>
      <w:r>
        <w:rPr>
          <w:rStyle w:val="il"/>
          <w:rFonts w:ascii="Arial" w:hAnsi="Arial" w:cs="Arial"/>
          <w:color w:val="222222"/>
        </w:rPr>
        <w:t>이</w:t>
      </w:r>
      <w:r>
        <w:rPr>
          <w:rFonts w:ascii="Arial" w:hAnsi="Arial" w:cs="Arial"/>
          <w:color w:val="222222"/>
        </w:rPr>
        <w:t>슈가</w:t>
      </w:r>
      <w:r>
        <w:rPr>
          <w:rFonts w:ascii="Arial" w:hAnsi="Arial" w:cs="Arial"/>
          <w:color w:val="222222"/>
        </w:rPr>
        <w:t xml:space="preserve"> </w:t>
      </w:r>
      <w:r>
        <w:rPr>
          <w:rFonts w:ascii="Arial" w:hAnsi="Arial" w:cs="Arial"/>
          <w:color w:val="222222"/>
        </w:rPr>
        <w:t>발생하였습니다</w:t>
      </w:r>
      <w:r>
        <w:rPr>
          <w:rFonts w:ascii="Arial" w:hAnsi="Arial" w:cs="Arial"/>
          <w:color w:val="222222"/>
        </w:rPr>
        <w:t xml:space="preserve">. 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t>(</w:t>
      </w:r>
      <w:r>
        <w:rPr>
          <w:rStyle w:val="il"/>
          <w:rFonts w:ascii="Arial" w:hAnsi="Arial" w:cs="Arial"/>
          <w:color w:val="222222"/>
        </w:rPr>
        <w:t>Windows10</w:t>
      </w:r>
      <w:r>
        <w:rPr>
          <w:rFonts w:ascii="Arial" w:hAnsi="Arial" w:cs="Arial"/>
          <w:color w:val="222222"/>
        </w:rPr>
        <w:t> Build </w:t>
      </w:r>
      <w:r>
        <w:rPr>
          <w:rFonts w:ascii="Arial" w:hAnsi="Arial" w:cs="Arial"/>
          <w:color w:val="222222"/>
        </w:rPr>
        <w:t>버전</w:t>
      </w:r>
      <w:r>
        <w:rPr>
          <w:rFonts w:ascii="Arial" w:hAnsi="Arial" w:cs="Arial"/>
          <w:color w:val="222222"/>
        </w:rPr>
        <w:t xml:space="preserve"> </w:t>
      </w:r>
      <w:r>
        <w:rPr>
          <w:rFonts w:ascii="Arial" w:hAnsi="Arial" w:cs="Arial"/>
          <w:color w:val="222222"/>
        </w:rPr>
        <w:t>정보는</w:t>
      </w:r>
      <w:r>
        <w:rPr>
          <w:rFonts w:ascii="Arial" w:hAnsi="Arial" w:cs="Arial"/>
          <w:color w:val="222222"/>
        </w:rPr>
        <w:t> </w:t>
      </w:r>
      <w:r>
        <w:rPr>
          <w:rFonts w:ascii="Arial" w:hAnsi="Arial" w:cs="Arial"/>
          <w:color w:val="222222"/>
        </w:rPr>
        <w:t>cmd</w:t>
      </w:r>
      <w:r>
        <w:rPr>
          <w:rFonts w:ascii="Arial" w:hAnsi="Arial" w:cs="Arial"/>
          <w:color w:val="222222"/>
        </w:rPr>
        <w:t xml:space="preserve"> &gt;</w:t>
      </w:r>
      <w:r>
        <w:rPr>
          <w:rFonts w:ascii="Arial" w:hAnsi="Arial" w:cs="Arial"/>
          <w:color w:val="222222"/>
        </w:rPr>
        <w:t xml:space="preserve"> </w:t>
      </w:r>
      <w:r>
        <w:rPr>
          <w:rFonts w:ascii="Arial" w:hAnsi="Arial" w:cs="Arial"/>
          <w:color w:val="222222"/>
        </w:rPr>
        <w:t>winver</w:t>
      </w:r>
      <w:r>
        <w:rPr>
          <w:rFonts w:ascii="Arial" w:hAnsi="Arial" w:cs="Arial"/>
          <w:color w:val="222222"/>
        </w:rPr>
        <w:t> </w:t>
      </w:r>
      <w:r>
        <w:rPr>
          <w:rFonts w:ascii="Arial" w:hAnsi="Arial" w:cs="Arial"/>
          <w:color w:val="222222"/>
        </w:rPr>
        <w:t>로</w:t>
      </w:r>
      <w:r>
        <w:rPr>
          <w:rFonts w:ascii="Arial" w:hAnsi="Arial" w:cs="Arial"/>
          <w:color w:val="222222"/>
        </w:rPr>
        <w:t xml:space="preserve"> </w:t>
      </w:r>
      <w:r>
        <w:rPr>
          <w:rFonts w:ascii="Arial" w:hAnsi="Arial" w:cs="Arial"/>
          <w:color w:val="222222"/>
        </w:rPr>
        <w:t>확인</w:t>
      </w:r>
      <w:r>
        <w:rPr>
          <w:rFonts w:ascii="Arial" w:hAnsi="Arial" w:cs="Arial"/>
          <w:color w:val="222222"/>
        </w:rPr>
        <w:t xml:space="preserve"> </w:t>
      </w:r>
      <w:r>
        <w:rPr>
          <w:rFonts w:ascii="Arial" w:hAnsi="Arial" w:cs="Arial"/>
          <w:color w:val="222222"/>
        </w:rPr>
        <w:t>가능</w:t>
      </w:r>
      <w:r>
        <w:rPr>
          <w:rFonts w:ascii="Arial" w:hAnsi="Arial" w:cs="Arial"/>
          <w:color w:val="222222"/>
        </w:rPr>
        <w:t>)</w:t>
      </w:r>
    </w:p>
    <w:p>
      <w:pPr>
        <w:shd w:val="clear" w:color="auto" w:fill="FFFFFF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 </w:t>
      </w:r>
    </w:p>
    <w:p>
      <w:pPr>
        <w:shd w:val="clear" w:color="auto" w:fill="FFFFFF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해당</w:t>
      </w:r>
      <w:r>
        <w:rPr>
          <w:rFonts w:ascii="Arial" w:hAnsi="Arial" w:cs="Arial"/>
          <w:color w:val="222222"/>
        </w:rPr>
        <w:t> </w:t>
      </w:r>
      <w:r>
        <w:rPr>
          <w:rStyle w:val="il"/>
          <w:rFonts w:ascii="Arial" w:hAnsi="Arial" w:cs="Arial"/>
          <w:color w:val="222222"/>
        </w:rPr>
        <w:t>이</w:t>
      </w:r>
      <w:r>
        <w:rPr>
          <w:rFonts w:ascii="Arial" w:hAnsi="Arial" w:cs="Arial"/>
          <w:color w:val="222222"/>
        </w:rPr>
        <w:t>슈는</w:t>
      </w:r>
      <w:r>
        <w:rPr>
          <w:rFonts w:ascii="Arial" w:hAnsi="Arial" w:cs="Arial"/>
          <w:color w:val="222222"/>
        </w:rPr>
        <w:t> </w:t>
      </w:r>
      <w:r>
        <w:rPr>
          <w:rStyle w:val="il"/>
          <w:rFonts w:ascii="Arial" w:hAnsi="Arial" w:cs="Arial"/>
          <w:color w:val="222222"/>
        </w:rPr>
        <w:t>IE11</w:t>
      </w:r>
      <w:r>
        <w:rPr>
          <w:rFonts w:ascii="Arial" w:hAnsi="Arial" w:cs="Arial"/>
          <w:color w:val="222222"/>
        </w:rPr>
        <w:t>에</w:t>
      </w:r>
      <w:r>
        <w:rPr>
          <w:rFonts w:ascii="Arial" w:hAnsi="Arial" w:cs="Arial"/>
          <w:color w:val="222222"/>
        </w:rPr>
        <w:t xml:space="preserve"> </w:t>
      </w:r>
      <w:r>
        <w:rPr>
          <w:rFonts w:ascii="Arial" w:hAnsi="Arial" w:cs="Arial"/>
          <w:color w:val="222222"/>
        </w:rPr>
        <w:t>임베딩</w:t>
      </w:r>
      <w:r>
        <w:rPr>
          <w:rFonts w:ascii="Arial" w:hAnsi="Arial" w:cs="Arial"/>
          <w:color w:val="222222"/>
        </w:rPr>
        <w:t xml:space="preserve"> </w:t>
      </w:r>
      <w:r>
        <w:rPr>
          <w:rFonts w:ascii="Arial" w:hAnsi="Arial" w:cs="Arial"/>
          <w:color w:val="222222"/>
        </w:rPr>
        <w:t>된</w:t>
      </w:r>
      <w:r>
        <w:rPr>
          <w:rFonts w:ascii="Arial" w:hAnsi="Arial" w:cs="Arial"/>
          <w:color w:val="222222"/>
        </w:rPr>
        <w:t> Adobe Reader</w:t>
      </w:r>
      <w:r>
        <w:rPr>
          <w:rFonts w:ascii="Arial" w:hAnsi="Arial" w:cs="Arial"/>
          <w:color w:val="222222"/>
        </w:rPr>
        <w:t>가</w:t>
      </w:r>
      <w:r>
        <w:rPr>
          <w:rFonts w:ascii="Arial" w:hAnsi="Arial" w:cs="Arial"/>
          <w:color w:val="222222"/>
        </w:rPr>
        <w:t> </w:t>
      </w:r>
      <w:r>
        <w:rPr>
          <w:rStyle w:val="il"/>
          <w:rFonts w:ascii="Arial" w:hAnsi="Arial" w:cs="Arial"/>
          <w:color w:val="222222"/>
        </w:rPr>
        <w:t>인쇄</w:t>
      </w:r>
      <w:r>
        <w:rPr>
          <w:rFonts w:ascii="Arial" w:hAnsi="Arial" w:cs="Arial"/>
          <w:color w:val="222222"/>
        </w:rPr>
        <w:t> </w:t>
      </w:r>
      <w:r>
        <w:rPr>
          <w:rFonts w:ascii="Arial" w:hAnsi="Arial" w:cs="Arial"/>
          <w:color w:val="222222"/>
        </w:rPr>
        <w:t>창을</w:t>
      </w:r>
      <w:r>
        <w:rPr>
          <w:rFonts w:ascii="Arial" w:hAnsi="Arial" w:cs="Arial"/>
          <w:color w:val="222222"/>
        </w:rPr>
        <w:t xml:space="preserve"> </w:t>
      </w:r>
      <w:r>
        <w:rPr>
          <w:rFonts w:ascii="Arial" w:hAnsi="Arial" w:cs="Arial"/>
          <w:color w:val="222222"/>
        </w:rPr>
        <w:t>못</w:t>
      </w:r>
      <w:r>
        <w:rPr>
          <w:rFonts w:ascii="Arial" w:hAnsi="Arial" w:cs="Arial"/>
          <w:color w:val="222222"/>
        </w:rPr>
        <w:t xml:space="preserve"> </w:t>
      </w:r>
      <w:r>
        <w:rPr>
          <w:rFonts w:ascii="Arial" w:hAnsi="Arial" w:cs="Arial"/>
          <w:color w:val="222222"/>
        </w:rPr>
        <w:t>띄우는</w:t>
      </w:r>
      <w:r>
        <w:rPr>
          <w:rFonts w:ascii="Arial" w:hAnsi="Arial" w:cs="Arial"/>
          <w:color w:val="222222"/>
        </w:rPr>
        <w:t> </w:t>
      </w:r>
      <w:r>
        <w:rPr>
          <w:rStyle w:val="il"/>
          <w:rFonts w:ascii="Arial" w:hAnsi="Arial" w:cs="Arial"/>
          <w:color w:val="222222"/>
        </w:rPr>
        <w:t>현상</w:t>
      </w:r>
      <w:r>
        <w:rPr>
          <w:rFonts w:ascii="Arial" w:hAnsi="Arial" w:cs="Arial"/>
          <w:color w:val="222222"/>
        </w:rPr>
        <w:t>입니다</w:t>
      </w:r>
      <w:r>
        <w:rPr>
          <w:rFonts w:ascii="Arial" w:hAnsi="Arial" w:cs="Arial"/>
          <w:color w:val="222222"/>
        </w:rPr>
        <w:t>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t>(</w:t>
      </w:r>
      <w:r>
        <w:rPr>
          <w:rFonts w:ascii="Arial" w:hAnsi="Arial" w:cs="Arial"/>
          <w:color w:val="222222"/>
        </w:rPr>
        <w:t>일반</w:t>
      </w:r>
      <w:r>
        <w:rPr>
          <w:rFonts w:ascii="Arial" w:hAnsi="Arial" w:cs="Arial"/>
          <w:color w:val="222222"/>
        </w:rPr>
        <w:t> </w:t>
      </w:r>
      <w:r>
        <w:rPr>
          <w:rStyle w:val="il"/>
          <w:rFonts w:ascii="Arial" w:hAnsi="Arial" w:cs="Arial"/>
          <w:color w:val="222222"/>
        </w:rPr>
        <w:t>pdf</w:t>
      </w:r>
      <w:r>
        <w:rPr>
          <w:rFonts w:ascii="Arial" w:hAnsi="Arial" w:cs="Arial"/>
          <w:color w:val="222222"/>
        </w:rPr>
        <w:t>를</w:t>
      </w:r>
      <w:r>
        <w:rPr>
          <w:rFonts w:ascii="Arial" w:hAnsi="Arial" w:cs="Arial"/>
          <w:color w:val="222222"/>
        </w:rPr>
        <w:t> </w:t>
      </w:r>
      <w:r>
        <w:rPr>
          <w:rStyle w:val="il"/>
          <w:rFonts w:ascii="Arial" w:hAnsi="Arial" w:cs="Arial"/>
          <w:color w:val="222222"/>
        </w:rPr>
        <w:t>IE11</w:t>
      </w:r>
      <w:r>
        <w:rPr>
          <w:rFonts w:ascii="Arial" w:hAnsi="Arial" w:cs="Arial"/>
          <w:color w:val="222222"/>
        </w:rPr>
        <w:t>에서</w:t>
      </w:r>
      <w:r>
        <w:rPr>
          <w:rFonts w:ascii="Arial" w:hAnsi="Arial" w:cs="Arial"/>
          <w:color w:val="222222"/>
        </w:rPr>
        <w:t> Drag &amp; Drop</w:t>
      </w:r>
      <w:r>
        <w:rPr>
          <w:rFonts w:ascii="Arial" w:hAnsi="Arial" w:cs="Arial"/>
          <w:color w:val="222222"/>
        </w:rPr>
        <w:t>으로</w:t>
      </w:r>
      <w:r>
        <w:rPr>
          <w:rFonts w:ascii="Arial" w:hAnsi="Arial" w:cs="Arial"/>
          <w:color w:val="222222"/>
        </w:rPr>
        <w:t xml:space="preserve"> </w:t>
      </w:r>
      <w:r>
        <w:rPr>
          <w:rFonts w:ascii="Arial" w:hAnsi="Arial" w:cs="Arial"/>
          <w:color w:val="222222"/>
        </w:rPr>
        <w:t>열고</w:t>
      </w:r>
      <w:r>
        <w:rPr>
          <w:rFonts w:ascii="Arial" w:hAnsi="Arial" w:cs="Arial"/>
          <w:color w:val="222222"/>
        </w:rPr>
        <w:t> Adobe Plugin </w:t>
      </w:r>
      <w:r>
        <w:rPr>
          <w:rFonts w:ascii="Arial" w:hAnsi="Arial" w:cs="Arial"/>
          <w:color w:val="222222"/>
        </w:rPr>
        <w:t>툴바의</w:t>
      </w:r>
      <w:r>
        <w:rPr>
          <w:rFonts w:ascii="Arial" w:hAnsi="Arial" w:cs="Arial"/>
          <w:color w:val="222222"/>
        </w:rPr>
        <w:t> </w:t>
      </w:r>
      <w:r>
        <w:rPr>
          <w:rStyle w:val="il"/>
          <w:rFonts w:ascii="Arial" w:hAnsi="Arial" w:cs="Arial"/>
          <w:color w:val="222222"/>
        </w:rPr>
        <w:t>인쇄</w:t>
      </w:r>
      <w:r>
        <w:rPr>
          <w:rFonts w:ascii="Arial" w:hAnsi="Arial" w:cs="Arial"/>
          <w:color w:val="222222"/>
        </w:rPr>
        <w:t> </w:t>
      </w:r>
      <w:r>
        <w:rPr>
          <w:rFonts w:ascii="Arial" w:hAnsi="Arial" w:cs="Arial"/>
          <w:color w:val="222222"/>
        </w:rPr>
        <w:t>버튼을</w:t>
      </w:r>
      <w:r>
        <w:rPr>
          <w:rFonts w:ascii="Arial" w:hAnsi="Arial" w:cs="Arial"/>
          <w:color w:val="222222"/>
        </w:rPr>
        <w:t xml:space="preserve"> </w:t>
      </w:r>
      <w:r>
        <w:rPr>
          <w:rFonts w:ascii="Arial" w:hAnsi="Arial" w:cs="Arial"/>
          <w:color w:val="222222"/>
        </w:rPr>
        <w:t>눌러도</w:t>
      </w:r>
      <w:r>
        <w:rPr>
          <w:rFonts w:ascii="Arial" w:hAnsi="Arial" w:cs="Arial"/>
          <w:color w:val="222222"/>
        </w:rPr>
        <w:t> </w:t>
      </w:r>
      <w:r>
        <w:rPr>
          <w:rStyle w:val="il"/>
          <w:rFonts w:ascii="Arial" w:hAnsi="Arial" w:cs="Arial"/>
          <w:color w:val="222222"/>
        </w:rPr>
        <w:t>인쇄</w:t>
      </w:r>
      <w:r>
        <w:rPr>
          <w:rFonts w:ascii="Arial" w:hAnsi="Arial" w:cs="Arial"/>
          <w:color w:val="222222"/>
        </w:rPr>
        <w:t> </w:t>
      </w:r>
      <w:r>
        <w:rPr>
          <w:rFonts w:ascii="Arial" w:hAnsi="Arial" w:cs="Arial"/>
          <w:color w:val="222222"/>
        </w:rPr>
        <w:t>창</w:t>
      </w:r>
      <w:r>
        <w:rPr>
          <w:rStyle w:val="il"/>
          <w:rFonts w:ascii="Arial" w:hAnsi="Arial" w:cs="Arial"/>
          <w:color w:val="222222"/>
        </w:rPr>
        <w:t>이</w:t>
      </w:r>
      <w:r>
        <w:rPr>
          <w:rFonts w:ascii="Arial" w:hAnsi="Arial" w:cs="Arial"/>
          <w:color w:val="222222"/>
        </w:rPr>
        <w:t> </w:t>
      </w:r>
      <w:r>
        <w:rPr>
          <w:rFonts w:ascii="Arial" w:hAnsi="Arial" w:cs="Arial"/>
          <w:color w:val="222222"/>
        </w:rPr>
        <w:t>뜨지</w:t>
      </w:r>
      <w:r>
        <w:rPr>
          <w:rFonts w:ascii="Arial" w:hAnsi="Arial" w:cs="Arial"/>
          <w:color w:val="222222"/>
        </w:rPr>
        <w:t xml:space="preserve"> </w:t>
      </w:r>
      <w:r>
        <w:rPr>
          <w:rFonts w:ascii="Arial" w:hAnsi="Arial" w:cs="Arial"/>
          <w:color w:val="222222"/>
        </w:rPr>
        <w:t>않고</w:t>
      </w:r>
      <w:r>
        <w:rPr>
          <w:rFonts w:ascii="Arial" w:hAnsi="Arial" w:cs="Arial"/>
          <w:color w:val="222222"/>
        </w:rPr>
        <w:t>, </w:t>
      </w:r>
      <w:r>
        <w:rPr>
          <w:rStyle w:val="il"/>
          <w:rFonts w:ascii="Arial" w:hAnsi="Arial" w:cs="Arial"/>
          <w:color w:val="222222"/>
        </w:rPr>
        <w:t>IE11</w:t>
      </w:r>
      <w:r>
        <w:rPr>
          <w:rFonts w:ascii="Arial" w:hAnsi="Arial" w:cs="Arial"/>
          <w:color w:val="222222"/>
        </w:rPr>
        <w:t> </w:t>
      </w:r>
      <w:r>
        <w:rPr>
          <w:rFonts w:ascii="Arial" w:hAnsi="Arial" w:cs="Arial"/>
          <w:color w:val="222222"/>
        </w:rPr>
        <w:t>설정</w:t>
      </w:r>
      <w:r>
        <w:rPr>
          <w:rFonts w:ascii="Arial" w:hAnsi="Arial" w:cs="Arial"/>
          <w:color w:val="222222"/>
        </w:rPr>
        <w:t> -&gt; </w:t>
      </w:r>
      <w:r>
        <w:rPr>
          <w:rStyle w:val="il"/>
          <w:rFonts w:ascii="Arial" w:hAnsi="Arial" w:cs="Arial"/>
          <w:color w:val="222222"/>
        </w:rPr>
        <w:t>인쇄</w:t>
      </w:r>
      <w:r>
        <w:rPr>
          <w:rFonts w:ascii="Arial" w:hAnsi="Arial" w:cs="Arial"/>
          <w:color w:val="222222"/>
        </w:rPr>
        <w:t> </w:t>
      </w:r>
      <w:r>
        <w:rPr>
          <w:rFonts w:ascii="Arial" w:hAnsi="Arial" w:cs="Arial"/>
          <w:color w:val="222222"/>
        </w:rPr>
        <w:t>메뉴를</w:t>
      </w:r>
      <w:r>
        <w:rPr>
          <w:rFonts w:ascii="Arial" w:hAnsi="Arial" w:cs="Arial"/>
          <w:color w:val="222222"/>
        </w:rPr>
        <w:t xml:space="preserve"> </w:t>
      </w:r>
      <w:r>
        <w:rPr>
          <w:rFonts w:ascii="Arial" w:hAnsi="Arial" w:cs="Arial"/>
          <w:color w:val="222222"/>
        </w:rPr>
        <w:t>선택해도</w:t>
      </w:r>
      <w:r>
        <w:rPr>
          <w:rFonts w:ascii="Arial" w:hAnsi="Arial" w:cs="Arial"/>
          <w:color w:val="222222"/>
        </w:rPr>
        <w:t> </w:t>
      </w:r>
      <w:r>
        <w:rPr>
          <w:rStyle w:val="il"/>
          <w:rFonts w:ascii="Arial" w:hAnsi="Arial" w:cs="Arial"/>
          <w:color w:val="222222"/>
        </w:rPr>
        <w:t>인쇄</w:t>
      </w:r>
      <w:r>
        <w:rPr>
          <w:rFonts w:ascii="Arial" w:hAnsi="Arial" w:cs="Arial"/>
          <w:color w:val="222222"/>
        </w:rPr>
        <w:t> </w:t>
      </w:r>
      <w:r>
        <w:rPr>
          <w:rFonts w:ascii="Arial" w:hAnsi="Arial" w:cs="Arial"/>
          <w:color w:val="222222"/>
        </w:rPr>
        <w:t>팝업</w:t>
      </w:r>
      <w:r>
        <w:rPr>
          <w:rStyle w:val="il"/>
          <w:rFonts w:ascii="Arial" w:hAnsi="Arial" w:cs="Arial"/>
          <w:color w:val="222222"/>
        </w:rPr>
        <w:t>이</w:t>
      </w:r>
      <w:r>
        <w:rPr>
          <w:rFonts w:ascii="Arial" w:hAnsi="Arial" w:cs="Arial"/>
          <w:color w:val="222222"/>
        </w:rPr>
        <w:t> </w:t>
      </w:r>
      <w:r>
        <w:rPr>
          <w:rFonts w:ascii="Arial" w:hAnsi="Arial" w:cs="Arial"/>
          <w:color w:val="222222"/>
        </w:rPr>
        <w:t>뜨지</w:t>
      </w:r>
      <w:r>
        <w:rPr>
          <w:rFonts w:ascii="Arial" w:hAnsi="Arial" w:cs="Arial"/>
          <w:color w:val="222222"/>
        </w:rPr>
        <w:t xml:space="preserve"> </w:t>
      </w:r>
      <w:r>
        <w:rPr>
          <w:rFonts w:ascii="Arial" w:hAnsi="Arial" w:cs="Arial"/>
          <w:color w:val="222222"/>
        </w:rPr>
        <w:t>않습니다</w:t>
      </w:r>
      <w:r>
        <w:rPr>
          <w:rFonts w:ascii="Arial" w:hAnsi="Arial" w:cs="Arial"/>
          <w:color w:val="222222"/>
        </w:rPr>
        <w:t>.)</w:t>
      </w:r>
    </w:p>
    <w:p>
      <w:pPr>
        <w:shd w:val="clear" w:color="auto" w:fill="FFFFFF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추가적으로</w:t>
      </w:r>
      <w:r>
        <w:rPr>
          <w:rFonts w:ascii="Arial" w:hAnsi="Arial" w:cs="Arial"/>
          <w:color w:val="222222"/>
        </w:rPr>
        <w:t> </w:t>
      </w:r>
      <w:r>
        <w:rPr>
          <w:rFonts w:ascii="Arial" w:hAnsi="Arial" w:cs="Arial"/>
          <w:b/>
          <w:bCs/>
          <w:color w:val="222222"/>
          <w:sz w:val="22"/>
        </w:rPr>
        <w:t>Office 365 Web </w:t>
      </w:r>
      <w:r>
        <w:rPr>
          <w:rFonts w:ascii="Arial" w:hAnsi="Arial" w:cs="Arial"/>
          <w:b/>
          <w:bCs/>
          <w:color w:val="222222"/>
          <w:sz w:val="22"/>
        </w:rPr>
        <w:t>버전</w:t>
      </w:r>
      <w:r>
        <w:rPr>
          <w:rFonts w:ascii="Arial" w:hAnsi="Arial" w:cs="Arial"/>
          <w:b/>
          <w:bCs/>
          <w:color w:val="222222"/>
          <w:sz w:val="22"/>
        </w:rPr>
        <w:t>(</w:t>
      </w:r>
      <w:r>
        <w:rPr>
          <w:rFonts w:ascii="Arial" w:hAnsi="Arial" w:cs="Arial"/>
          <w:b/>
          <w:bCs/>
          <w:color w:val="222222"/>
          <w:sz w:val="22"/>
        </w:rPr>
        <w:t>워드</w:t>
      </w:r>
      <w:r>
        <w:rPr>
          <w:rFonts w:ascii="Arial" w:hAnsi="Arial" w:cs="Arial"/>
          <w:b/>
          <w:bCs/>
          <w:color w:val="222222"/>
          <w:sz w:val="22"/>
        </w:rPr>
        <w:t>, </w:t>
      </w:r>
      <w:r>
        <w:rPr>
          <w:rFonts w:ascii="Arial" w:hAnsi="Arial" w:cs="Arial"/>
          <w:b/>
          <w:bCs/>
          <w:color w:val="222222"/>
          <w:sz w:val="22"/>
        </w:rPr>
        <w:t>엑셀</w:t>
      </w:r>
      <w:r>
        <w:rPr>
          <w:rFonts w:ascii="Arial" w:hAnsi="Arial" w:cs="Arial"/>
          <w:b/>
          <w:bCs/>
          <w:color w:val="222222"/>
          <w:sz w:val="22"/>
        </w:rPr>
        <w:t xml:space="preserve"> </w:t>
      </w:r>
      <w:r>
        <w:rPr>
          <w:rFonts w:ascii="Arial" w:hAnsi="Arial" w:cs="Arial"/>
          <w:b/>
          <w:bCs/>
          <w:color w:val="222222"/>
          <w:sz w:val="22"/>
        </w:rPr>
        <w:t>등</w:t>
      </w:r>
      <w:r>
        <w:rPr>
          <w:rFonts w:ascii="Arial" w:hAnsi="Arial" w:cs="Arial"/>
          <w:b/>
          <w:bCs/>
          <w:color w:val="222222"/>
          <w:sz w:val="22"/>
        </w:rPr>
        <w:t>)</w:t>
      </w:r>
      <w:r>
        <w:rPr>
          <w:rFonts w:ascii="Arial" w:hAnsi="Arial" w:cs="Arial"/>
          <w:b/>
          <w:bCs/>
          <w:color w:val="222222"/>
          <w:sz w:val="22"/>
        </w:rPr>
        <w:t>에서도</w:t>
      </w:r>
      <w:r>
        <w:rPr>
          <w:rFonts w:ascii="Arial" w:hAnsi="Arial" w:cs="Arial"/>
          <w:b/>
          <w:bCs/>
          <w:color w:val="222222"/>
          <w:sz w:val="22"/>
        </w:rPr>
        <w:t> </w:t>
      </w:r>
      <w:r>
        <w:rPr>
          <w:rStyle w:val="il"/>
          <w:rFonts w:ascii="Arial" w:hAnsi="Arial" w:cs="Arial"/>
          <w:b/>
          <w:bCs/>
          <w:color w:val="222222"/>
          <w:sz w:val="22"/>
        </w:rPr>
        <w:t>pdf</w:t>
      </w:r>
      <w:r>
        <w:rPr>
          <w:rFonts w:ascii="Arial" w:hAnsi="Arial" w:cs="Arial"/>
          <w:b/>
          <w:bCs/>
          <w:color w:val="222222"/>
          <w:sz w:val="22"/>
        </w:rPr>
        <w:t> </w:t>
      </w:r>
      <w:r>
        <w:rPr>
          <w:rStyle w:val="il"/>
          <w:rFonts w:ascii="Arial" w:hAnsi="Arial" w:cs="Arial"/>
          <w:b/>
          <w:bCs/>
          <w:color w:val="222222"/>
          <w:sz w:val="22"/>
        </w:rPr>
        <w:t>인쇄</w:t>
      </w:r>
      <w:r>
        <w:rPr>
          <w:rFonts w:ascii="Arial" w:hAnsi="Arial" w:cs="Arial"/>
          <w:b/>
          <w:bCs/>
          <w:color w:val="222222"/>
          <w:sz w:val="22"/>
        </w:rPr>
        <w:t>를</w:t>
      </w:r>
      <w:r>
        <w:rPr>
          <w:rFonts w:ascii="Arial" w:hAnsi="Arial" w:cs="Arial"/>
          <w:b/>
          <w:bCs/>
          <w:color w:val="222222"/>
          <w:sz w:val="22"/>
        </w:rPr>
        <w:t xml:space="preserve"> </w:t>
      </w:r>
      <w:r>
        <w:rPr>
          <w:rFonts w:ascii="Arial" w:hAnsi="Arial" w:cs="Arial"/>
          <w:b/>
          <w:bCs/>
          <w:color w:val="222222"/>
          <w:sz w:val="22"/>
        </w:rPr>
        <w:t>사용하는데</w:t>
      </w:r>
      <w:r>
        <w:rPr>
          <w:rFonts w:ascii="Arial" w:hAnsi="Arial" w:cs="Arial"/>
          <w:b/>
          <w:bCs/>
          <w:color w:val="222222"/>
          <w:sz w:val="22"/>
        </w:rPr>
        <w:t>, </w:t>
      </w:r>
      <w:r>
        <w:rPr>
          <w:rFonts w:ascii="Arial" w:hAnsi="Arial" w:cs="Arial"/>
          <w:b/>
          <w:bCs/>
          <w:color w:val="222222"/>
          <w:sz w:val="22"/>
        </w:rPr>
        <w:t>해당</w:t>
      </w:r>
      <w:r>
        <w:rPr>
          <w:rFonts w:ascii="Arial" w:hAnsi="Arial" w:cs="Arial"/>
          <w:b/>
          <w:bCs/>
          <w:color w:val="222222"/>
          <w:sz w:val="22"/>
        </w:rPr>
        <w:t xml:space="preserve"> </w:t>
      </w:r>
      <w:r>
        <w:rPr>
          <w:rFonts w:ascii="Arial" w:hAnsi="Arial" w:cs="Arial"/>
          <w:b/>
          <w:bCs/>
          <w:color w:val="222222"/>
          <w:sz w:val="22"/>
        </w:rPr>
        <w:t>제품도</w:t>
      </w:r>
      <w:r>
        <w:rPr>
          <w:rFonts w:ascii="Arial" w:hAnsi="Arial" w:cs="Arial"/>
          <w:b/>
          <w:bCs/>
          <w:color w:val="222222"/>
          <w:sz w:val="22"/>
        </w:rPr>
        <w:t xml:space="preserve"> </w:t>
      </w:r>
      <w:r>
        <w:rPr>
          <w:rFonts w:ascii="Arial" w:hAnsi="Arial" w:cs="Arial"/>
          <w:b/>
          <w:bCs/>
          <w:color w:val="222222"/>
          <w:sz w:val="22"/>
        </w:rPr>
        <w:t>마찬가지로</w:t>
      </w:r>
      <w:r>
        <w:rPr>
          <w:rFonts w:ascii="Arial" w:hAnsi="Arial" w:cs="Arial"/>
          <w:b/>
          <w:bCs/>
          <w:color w:val="222222"/>
          <w:sz w:val="22"/>
        </w:rPr>
        <w:t> </w:t>
      </w:r>
      <w:r>
        <w:rPr>
          <w:rStyle w:val="il"/>
          <w:rFonts w:ascii="Arial" w:hAnsi="Arial" w:cs="Arial"/>
          <w:b/>
          <w:bCs/>
          <w:color w:val="222222"/>
          <w:sz w:val="22"/>
        </w:rPr>
        <w:t>IE11</w:t>
      </w:r>
      <w:r>
        <w:rPr>
          <w:rFonts w:ascii="Arial" w:hAnsi="Arial" w:cs="Arial"/>
          <w:b/>
          <w:bCs/>
          <w:color w:val="222222"/>
          <w:sz w:val="22"/>
        </w:rPr>
        <w:t>에서</w:t>
      </w:r>
      <w:r>
        <w:rPr>
          <w:rFonts w:ascii="Arial" w:hAnsi="Arial" w:cs="Arial"/>
          <w:b/>
          <w:bCs/>
          <w:color w:val="222222"/>
          <w:sz w:val="22"/>
        </w:rPr>
        <w:t> </w:t>
      </w:r>
      <w:r>
        <w:rPr>
          <w:rStyle w:val="il"/>
          <w:rFonts w:ascii="Arial" w:hAnsi="Arial" w:cs="Arial"/>
          <w:b/>
          <w:bCs/>
          <w:color w:val="222222"/>
          <w:sz w:val="22"/>
        </w:rPr>
        <w:t>pdf</w:t>
      </w:r>
      <w:r>
        <w:rPr>
          <w:rFonts w:ascii="Arial" w:hAnsi="Arial" w:cs="Arial"/>
          <w:b/>
          <w:bCs/>
          <w:color w:val="222222"/>
          <w:sz w:val="22"/>
        </w:rPr>
        <w:t> </w:t>
      </w:r>
      <w:r>
        <w:rPr>
          <w:rStyle w:val="il"/>
          <w:rFonts w:ascii="Arial" w:hAnsi="Arial" w:cs="Arial"/>
          <w:b/>
          <w:bCs/>
          <w:color w:val="222222"/>
          <w:sz w:val="22"/>
        </w:rPr>
        <w:t>인쇄</w:t>
      </w:r>
      <w:r>
        <w:rPr>
          <w:rFonts w:ascii="Arial" w:hAnsi="Arial" w:cs="Arial"/>
          <w:b/>
          <w:bCs/>
          <w:color w:val="222222"/>
          <w:sz w:val="22"/>
        </w:rPr>
        <w:t> </w:t>
      </w:r>
      <w:r>
        <w:rPr>
          <w:rStyle w:val="il"/>
          <w:rFonts w:ascii="Arial" w:hAnsi="Arial" w:cs="Arial"/>
          <w:b/>
          <w:bCs/>
          <w:color w:val="222222"/>
          <w:sz w:val="22"/>
        </w:rPr>
        <w:t>시</w:t>
      </w:r>
      <w:r>
        <w:rPr>
          <w:rFonts w:ascii="Arial" w:hAnsi="Arial" w:cs="Arial"/>
          <w:b/>
          <w:bCs/>
          <w:color w:val="222222"/>
          <w:sz w:val="22"/>
        </w:rPr>
        <w:t> </w:t>
      </w:r>
      <w:r>
        <w:rPr>
          <w:rStyle w:val="il"/>
          <w:rFonts w:ascii="Arial" w:hAnsi="Arial" w:cs="Arial"/>
          <w:b/>
          <w:bCs/>
          <w:color w:val="222222"/>
          <w:sz w:val="22"/>
        </w:rPr>
        <w:t>반응이</w:t>
      </w:r>
      <w:r>
        <w:rPr>
          <w:rFonts w:ascii="Arial" w:hAnsi="Arial" w:cs="Arial"/>
          <w:b/>
          <w:bCs/>
          <w:color w:val="222222"/>
          <w:sz w:val="22"/>
        </w:rPr>
        <w:t> </w:t>
      </w:r>
      <w:r>
        <w:rPr>
          <w:rFonts w:ascii="Arial" w:hAnsi="Arial" w:cs="Arial"/>
          <w:b/>
          <w:bCs/>
          <w:color w:val="222222"/>
          <w:sz w:val="22"/>
        </w:rPr>
        <w:t>없습니다</w:t>
      </w:r>
      <w:r>
        <w:rPr>
          <w:rFonts w:ascii="Arial" w:hAnsi="Arial" w:cs="Arial"/>
          <w:b/>
          <w:bCs/>
          <w:color w:val="222222"/>
          <w:sz w:val="22"/>
        </w:rPr>
        <w:t>.</w:t>
      </w:r>
    </w:p>
    <w:p>
      <w:pPr>
        <w:shd w:val="clear" w:color="auto" w:fill="FFFFFF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 </w:t>
      </w:r>
    </w:p>
    <w:p>
      <w:pPr>
        <w:shd w:val="clear" w:color="auto" w:fill="FFFFFF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우회</w:t>
      </w:r>
      <w:r>
        <w:rPr>
          <w:rFonts w:ascii="Arial" w:hAnsi="Arial" w:cs="Arial"/>
          <w:color w:val="222222"/>
        </w:rPr>
        <w:t xml:space="preserve"> </w:t>
      </w:r>
      <w:r>
        <w:rPr>
          <w:rFonts w:ascii="Arial" w:hAnsi="Arial" w:cs="Arial"/>
          <w:color w:val="222222"/>
        </w:rPr>
        <w:t>방안은</w:t>
      </w:r>
      <w:r>
        <w:rPr>
          <w:rFonts w:ascii="Arial" w:hAnsi="Arial" w:cs="Arial"/>
          <w:color w:val="222222"/>
        </w:rPr>
        <w:t xml:space="preserve"> </w:t>
      </w:r>
      <w:r>
        <w:rPr>
          <w:rFonts w:ascii="Arial" w:hAnsi="Arial" w:cs="Arial" w:hint="eastAsia"/>
          <w:color w:val="222222"/>
        </w:rPr>
        <w:t>다음과</w:t>
      </w:r>
      <w:r>
        <w:rPr>
          <w:rFonts w:ascii="Arial" w:hAnsi="Arial" w:cs="Arial" w:hint="eastAsia"/>
          <w:color w:val="222222"/>
        </w:rPr>
        <w:t xml:space="preserve"> </w:t>
      </w:r>
      <w:r>
        <w:rPr>
          <w:rFonts w:ascii="Arial" w:hAnsi="Arial" w:cs="Arial" w:hint="eastAsia"/>
          <w:color w:val="222222"/>
        </w:rPr>
        <w:t>같습니다</w:t>
      </w:r>
      <w:r>
        <w:rPr>
          <w:rFonts w:ascii="Arial" w:hAnsi="Arial" w:cs="Arial" w:hint="eastAsia"/>
          <w:color w:val="222222"/>
        </w:rPr>
        <w:t>.</w:t>
      </w:r>
    </w:p>
    <w:p>
      <w:pPr>
        <w:shd w:val="clear" w:color="auto" w:fill="FFFFFF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 </w:t>
      </w:r>
    </w:p>
    <w:p>
      <w:pPr>
        <w:shd w:val="clear" w:color="auto" w:fill="FFFFFF"/>
        <w:rPr>
          <w:rFonts w:ascii="Arial" w:hAnsi="Arial" w:cs="Arial"/>
          <w:color w:val="222222"/>
        </w:rPr>
      </w:pPr>
      <w:r>
        <w:rPr>
          <w:rFonts w:ascii="Arial" w:hAnsi="Arial" w:cs="Arial"/>
          <w:b/>
          <w:bCs/>
          <w:color w:val="222222"/>
        </w:rPr>
        <w:t>Adobe Reader DC (EXE)</w:t>
      </w:r>
      <w:r>
        <w:rPr>
          <w:rFonts w:ascii="Arial" w:hAnsi="Arial" w:cs="Arial"/>
          <w:b/>
          <w:bCs/>
          <w:color w:val="222222"/>
        </w:rPr>
        <w:t>를</w:t>
      </w:r>
      <w:r>
        <w:rPr>
          <w:rFonts w:ascii="Arial" w:hAnsi="Arial" w:cs="Arial"/>
          <w:b/>
          <w:bCs/>
          <w:color w:val="222222"/>
        </w:rPr>
        <w:t xml:space="preserve"> </w:t>
      </w:r>
      <w:r>
        <w:rPr>
          <w:rFonts w:ascii="Arial" w:hAnsi="Arial" w:cs="Arial"/>
          <w:b/>
          <w:bCs/>
          <w:color w:val="222222"/>
        </w:rPr>
        <w:t>열어서</w:t>
      </w:r>
      <w:r>
        <w:rPr>
          <w:rFonts w:ascii="Arial" w:hAnsi="Arial" w:cs="Arial"/>
          <w:b/>
          <w:bCs/>
          <w:color w:val="222222"/>
        </w:rPr>
        <w:t xml:space="preserve"> </w:t>
      </w:r>
      <w:r>
        <w:rPr>
          <w:rFonts w:ascii="Arial" w:hAnsi="Arial" w:cs="Arial"/>
          <w:b/>
          <w:bCs/>
          <w:color w:val="222222"/>
        </w:rPr>
        <w:t>메뉴의</w:t>
      </w:r>
      <w:r>
        <w:rPr>
          <w:rFonts w:ascii="Arial" w:hAnsi="Arial" w:cs="Arial"/>
          <w:b/>
          <w:bCs/>
          <w:color w:val="222222"/>
        </w:rPr>
        <w:t xml:space="preserve"> “</w:t>
      </w:r>
      <w:r>
        <w:rPr>
          <w:rFonts w:ascii="Arial" w:hAnsi="Arial" w:cs="Arial"/>
          <w:b/>
          <w:bCs/>
          <w:color w:val="222222"/>
        </w:rPr>
        <w:t>편집</w:t>
      </w:r>
      <w:r>
        <w:rPr>
          <w:rFonts w:ascii="Arial" w:hAnsi="Arial" w:cs="Arial"/>
          <w:b/>
          <w:bCs/>
          <w:color w:val="222222"/>
        </w:rPr>
        <w:t> &gt;</w:t>
      </w:r>
      <w:r>
        <w:rPr>
          <w:rFonts w:ascii="Arial" w:hAnsi="Arial" w:cs="Arial"/>
          <w:b/>
          <w:bCs/>
          <w:color w:val="222222"/>
        </w:rPr>
        <w:t> </w:t>
      </w:r>
      <w:r>
        <w:rPr>
          <w:rFonts w:ascii="Arial" w:hAnsi="Arial" w:cs="Arial"/>
          <w:b/>
          <w:bCs/>
          <w:color w:val="222222"/>
        </w:rPr>
        <w:t>기본</w:t>
      </w:r>
      <w:r>
        <w:rPr>
          <w:rFonts w:ascii="Arial" w:hAnsi="Arial" w:cs="Arial"/>
          <w:b/>
          <w:bCs/>
          <w:color w:val="222222"/>
        </w:rPr>
        <w:t xml:space="preserve"> </w:t>
      </w:r>
      <w:r>
        <w:rPr>
          <w:rFonts w:ascii="Arial" w:hAnsi="Arial" w:cs="Arial"/>
          <w:b/>
          <w:bCs/>
          <w:color w:val="222222"/>
        </w:rPr>
        <w:t>설정</w:t>
      </w:r>
      <w:r>
        <w:rPr>
          <w:rFonts w:ascii="Arial" w:hAnsi="Arial" w:cs="Arial"/>
          <w:b/>
          <w:bCs/>
          <w:color w:val="222222"/>
        </w:rPr>
        <w:t> &gt; </w:t>
      </w:r>
      <w:r>
        <w:rPr>
          <w:rFonts w:ascii="Arial" w:hAnsi="Arial" w:cs="Arial"/>
          <w:b/>
          <w:bCs/>
          <w:color w:val="222222"/>
        </w:rPr>
        <w:t>보안</w:t>
      </w:r>
      <w:r>
        <w:rPr>
          <w:rFonts w:ascii="Arial" w:hAnsi="Arial" w:cs="Arial"/>
          <w:b/>
          <w:bCs/>
          <w:color w:val="222222"/>
        </w:rPr>
        <w:t>(</w:t>
      </w:r>
      <w:r>
        <w:rPr>
          <w:rFonts w:ascii="Arial" w:hAnsi="Arial" w:cs="Arial"/>
          <w:b/>
          <w:bCs/>
          <w:color w:val="222222"/>
        </w:rPr>
        <w:t>고급</w:t>
      </w:r>
      <w:r>
        <w:rPr>
          <w:rFonts w:ascii="Arial" w:hAnsi="Arial" w:cs="Arial"/>
          <w:b/>
          <w:bCs/>
          <w:color w:val="222222"/>
        </w:rPr>
        <w:t>) &gt; </w:t>
      </w:r>
      <w:r>
        <w:rPr>
          <w:rStyle w:val="il"/>
          <w:rFonts w:ascii="Arial" w:hAnsi="Arial" w:cs="Arial"/>
          <w:b/>
          <w:bCs/>
          <w:color w:val="222222"/>
        </w:rPr>
        <w:t>시</w:t>
      </w:r>
      <w:r>
        <w:rPr>
          <w:rFonts w:ascii="Arial" w:hAnsi="Arial" w:cs="Arial"/>
          <w:b/>
          <w:bCs/>
          <w:color w:val="222222"/>
        </w:rPr>
        <w:t>작할</w:t>
      </w:r>
      <w:r>
        <w:rPr>
          <w:rFonts w:ascii="Arial" w:hAnsi="Arial" w:cs="Arial"/>
          <w:b/>
          <w:bCs/>
          <w:color w:val="222222"/>
        </w:rPr>
        <w:t xml:space="preserve"> </w:t>
      </w:r>
      <w:r>
        <w:rPr>
          <w:rFonts w:ascii="Arial" w:hAnsi="Arial" w:cs="Arial"/>
          <w:b/>
          <w:bCs/>
          <w:color w:val="222222"/>
        </w:rPr>
        <w:t>때</w:t>
      </w:r>
      <w:r>
        <w:rPr>
          <w:rFonts w:ascii="Arial" w:hAnsi="Arial" w:cs="Arial"/>
          <w:b/>
          <w:bCs/>
          <w:color w:val="222222"/>
        </w:rPr>
        <w:t xml:space="preserve"> </w:t>
      </w:r>
      <w:r>
        <w:rPr>
          <w:rFonts w:ascii="Arial" w:hAnsi="Arial" w:cs="Arial"/>
          <w:b/>
          <w:bCs/>
          <w:color w:val="222222"/>
        </w:rPr>
        <w:t>보호</w:t>
      </w:r>
      <w:r>
        <w:rPr>
          <w:rFonts w:ascii="Arial" w:hAnsi="Arial" w:cs="Arial"/>
          <w:b/>
          <w:bCs/>
          <w:color w:val="222222"/>
        </w:rPr>
        <w:t xml:space="preserve"> </w:t>
      </w:r>
      <w:r>
        <w:rPr>
          <w:rFonts w:ascii="Arial" w:hAnsi="Arial" w:cs="Arial"/>
          <w:b/>
          <w:bCs/>
          <w:color w:val="222222"/>
        </w:rPr>
        <w:t>모드</w:t>
      </w:r>
      <w:r>
        <w:rPr>
          <w:rFonts w:ascii="Arial" w:hAnsi="Arial" w:cs="Arial"/>
          <w:b/>
          <w:bCs/>
          <w:color w:val="222222"/>
        </w:rPr>
        <w:t xml:space="preserve"> </w:t>
      </w:r>
      <w:r>
        <w:rPr>
          <w:rFonts w:ascii="Arial" w:hAnsi="Arial" w:cs="Arial"/>
          <w:b/>
          <w:bCs/>
          <w:color w:val="222222"/>
        </w:rPr>
        <w:t>활성화</w:t>
      </w:r>
      <w:r>
        <w:rPr>
          <w:rFonts w:ascii="Arial" w:hAnsi="Arial" w:cs="Arial"/>
          <w:b/>
          <w:bCs/>
          <w:color w:val="222222"/>
        </w:rPr>
        <w:t>(</w:t>
      </w:r>
      <w:r>
        <w:rPr>
          <w:rFonts w:ascii="Arial" w:hAnsi="Arial" w:cs="Arial"/>
          <w:b/>
          <w:bCs/>
          <w:color w:val="222222"/>
        </w:rPr>
        <w:t>체크</w:t>
      </w:r>
      <w:r>
        <w:rPr>
          <w:rFonts w:ascii="Arial" w:hAnsi="Arial" w:cs="Arial"/>
          <w:b/>
          <w:bCs/>
          <w:color w:val="222222"/>
        </w:rPr>
        <w:t xml:space="preserve"> </w:t>
      </w:r>
      <w:r>
        <w:rPr>
          <w:rFonts w:ascii="Arial" w:hAnsi="Arial" w:cs="Arial"/>
          <w:b/>
          <w:bCs/>
          <w:color w:val="222222"/>
        </w:rPr>
        <w:t>해제</w:t>
      </w:r>
      <w:r>
        <w:rPr>
          <w:rFonts w:ascii="Arial" w:hAnsi="Arial" w:cs="Arial"/>
          <w:b/>
          <w:bCs/>
          <w:color w:val="222222"/>
        </w:rPr>
        <w:t xml:space="preserve">)” </w:t>
      </w:r>
      <w:r>
        <w:rPr>
          <w:rFonts w:ascii="Arial" w:hAnsi="Arial" w:cs="Arial"/>
          <w:b/>
          <w:bCs/>
          <w:color w:val="222222"/>
        </w:rPr>
        <w:t>를</w:t>
      </w:r>
      <w:r>
        <w:rPr>
          <w:rFonts w:ascii="Arial" w:hAnsi="Arial" w:cs="Arial"/>
          <w:b/>
          <w:bCs/>
          <w:color w:val="222222"/>
        </w:rPr>
        <w:t xml:space="preserve"> </w:t>
      </w:r>
      <w:r>
        <w:rPr>
          <w:rFonts w:ascii="Arial" w:hAnsi="Arial" w:cs="Arial"/>
          <w:b/>
          <w:bCs/>
          <w:color w:val="222222"/>
        </w:rPr>
        <w:t>적용</w:t>
      </w:r>
      <w:r>
        <w:rPr>
          <w:rFonts w:ascii="Arial" w:hAnsi="Arial" w:cs="Arial"/>
          <w:b/>
          <w:bCs/>
          <w:color w:val="222222"/>
        </w:rPr>
        <w:t xml:space="preserve"> </w:t>
      </w:r>
      <w:r>
        <w:rPr>
          <w:rFonts w:ascii="Arial" w:hAnsi="Arial" w:cs="Arial"/>
          <w:b/>
          <w:bCs/>
          <w:color w:val="222222"/>
        </w:rPr>
        <w:t>한</w:t>
      </w:r>
      <w:r>
        <w:rPr>
          <w:rFonts w:ascii="Arial" w:hAnsi="Arial" w:cs="Arial"/>
          <w:b/>
          <w:bCs/>
          <w:color w:val="222222"/>
        </w:rPr>
        <w:t> </w:t>
      </w:r>
      <w:r>
        <w:rPr>
          <w:rStyle w:val="il"/>
          <w:rFonts w:ascii="Arial" w:hAnsi="Arial" w:cs="Arial"/>
          <w:b/>
          <w:bCs/>
          <w:color w:val="222222"/>
        </w:rPr>
        <w:t>후</w:t>
      </w:r>
      <w:r>
        <w:rPr>
          <w:rStyle w:val="il"/>
          <w:rFonts w:ascii="Arial" w:hAnsi="Arial" w:cs="Arial" w:hint="eastAsia"/>
          <w:b/>
          <w:bCs/>
          <w:color w:val="222222"/>
        </w:rPr>
        <w:t xml:space="preserve"> </w:t>
      </w:r>
      <w:r>
        <w:rPr>
          <w:rFonts w:ascii="Arial" w:hAnsi="Arial" w:cs="Arial"/>
          <w:b/>
          <w:bCs/>
          <w:color w:val="222222"/>
        </w:rPr>
        <w:t>다</w:t>
      </w:r>
      <w:r>
        <w:rPr>
          <w:rStyle w:val="il"/>
          <w:rFonts w:ascii="Arial" w:hAnsi="Arial" w:cs="Arial"/>
          <w:b/>
          <w:bCs/>
          <w:color w:val="222222"/>
        </w:rPr>
        <w:t>시</w:t>
      </w:r>
      <w:r>
        <w:rPr>
          <w:rFonts w:ascii="Arial" w:hAnsi="Arial" w:cs="Arial"/>
          <w:b/>
          <w:bCs/>
          <w:color w:val="222222"/>
        </w:rPr>
        <w:t> </w:t>
      </w:r>
      <w:r>
        <w:rPr>
          <w:rStyle w:val="il"/>
          <w:rFonts w:ascii="Arial" w:hAnsi="Arial" w:cs="Arial"/>
          <w:b/>
          <w:bCs/>
          <w:color w:val="222222"/>
        </w:rPr>
        <w:t>IE11</w:t>
      </w:r>
      <w:r>
        <w:rPr>
          <w:rFonts w:ascii="Arial" w:hAnsi="Arial" w:cs="Arial"/>
          <w:b/>
          <w:bCs/>
          <w:color w:val="222222"/>
        </w:rPr>
        <w:t> </w:t>
      </w:r>
      <w:r>
        <w:rPr>
          <w:rFonts w:ascii="Arial" w:hAnsi="Arial" w:cs="Arial"/>
          <w:b/>
          <w:bCs/>
          <w:color w:val="222222"/>
        </w:rPr>
        <w:t>에서</w:t>
      </w:r>
      <w:r>
        <w:rPr>
          <w:rFonts w:ascii="Arial" w:hAnsi="Arial" w:cs="Arial"/>
          <w:b/>
          <w:bCs/>
          <w:color w:val="222222"/>
        </w:rPr>
        <w:t> </w:t>
      </w:r>
      <w:r>
        <w:rPr>
          <w:rStyle w:val="il"/>
          <w:rFonts w:ascii="Arial" w:hAnsi="Arial" w:cs="Arial"/>
          <w:b/>
          <w:bCs/>
          <w:color w:val="222222"/>
        </w:rPr>
        <w:t>pdf</w:t>
      </w:r>
      <w:r>
        <w:rPr>
          <w:rFonts w:ascii="Arial" w:hAnsi="Arial" w:cs="Arial"/>
          <w:b/>
          <w:bCs/>
          <w:color w:val="222222"/>
        </w:rPr>
        <w:t> </w:t>
      </w:r>
      <w:r>
        <w:rPr>
          <w:rStyle w:val="il"/>
          <w:rFonts w:ascii="Arial" w:hAnsi="Arial" w:cs="Arial"/>
          <w:b/>
          <w:bCs/>
          <w:color w:val="222222"/>
        </w:rPr>
        <w:t>인쇄</w:t>
      </w:r>
      <w:r>
        <w:rPr>
          <w:rFonts w:ascii="Arial" w:hAnsi="Arial" w:cs="Arial"/>
          <w:b/>
          <w:bCs/>
          <w:color w:val="222222"/>
        </w:rPr>
        <w:t>를</w:t>
      </w:r>
      <w:r>
        <w:rPr>
          <w:rFonts w:ascii="Arial" w:hAnsi="Arial" w:cs="Arial"/>
          <w:b/>
          <w:bCs/>
          <w:color w:val="222222"/>
        </w:rPr>
        <w:t> </w:t>
      </w:r>
      <w:r>
        <w:rPr>
          <w:rStyle w:val="il"/>
          <w:rFonts w:ascii="Arial" w:hAnsi="Arial" w:cs="Arial"/>
          <w:b/>
          <w:bCs/>
          <w:color w:val="222222"/>
        </w:rPr>
        <w:t>시</w:t>
      </w:r>
      <w:r>
        <w:rPr>
          <w:rFonts w:ascii="Arial" w:hAnsi="Arial" w:cs="Arial"/>
          <w:b/>
          <w:bCs/>
          <w:color w:val="222222"/>
        </w:rPr>
        <w:t>도하면</w:t>
      </w:r>
      <w:r>
        <w:rPr>
          <w:rFonts w:ascii="Arial" w:hAnsi="Arial" w:cs="Arial"/>
          <w:b/>
          <w:bCs/>
          <w:color w:val="222222"/>
        </w:rPr>
        <w:t> </w:t>
      </w:r>
      <w:r>
        <w:rPr>
          <w:rStyle w:val="il"/>
          <w:rFonts w:ascii="Arial" w:hAnsi="Arial" w:cs="Arial"/>
          <w:b/>
          <w:bCs/>
          <w:color w:val="222222"/>
        </w:rPr>
        <w:t>인쇄</w:t>
      </w:r>
      <w:r>
        <w:rPr>
          <w:rFonts w:ascii="Arial" w:hAnsi="Arial" w:cs="Arial"/>
          <w:b/>
          <w:bCs/>
          <w:color w:val="222222"/>
        </w:rPr>
        <w:t> </w:t>
      </w:r>
      <w:r>
        <w:rPr>
          <w:rFonts w:ascii="Arial" w:hAnsi="Arial" w:cs="Arial"/>
          <w:b/>
          <w:bCs/>
          <w:color w:val="222222"/>
        </w:rPr>
        <w:t>미리</w:t>
      </w:r>
      <w:r>
        <w:rPr>
          <w:rFonts w:ascii="Arial" w:hAnsi="Arial" w:cs="Arial"/>
          <w:b/>
          <w:bCs/>
          <w:color w:val="222222"/>
        </w:rPr>
        <w:t xml:space="preserve"> </w:t>
      </w:r>
      <w:r>
        <w:rPr>
          <w:rFonts w:ascii="Arial" w:hAnsi="Arial" w:cs="Arial"/>
          <w:b/>
          <w:bCs/>
          <w:color w:val="222222"/>
        </w:rPr>
        <w:t>보기</w:t>
      </w:r>
      <w:r>
        <w:rPr>
          <w:rFonts w:ascii="Arial" w:hAnsi="Arial" w:cs="Arial"/>
          <w:b/>
          <w:bCs/>
          <w:color w:val="222222"/>
        </w:rPr>
        <w:t xml:space="preserve"> </w:t>
      </w:r>
      <w:r>
        <w:rPr>
          <w:rFonts w:ascii="Arial" w:hAnsi="Arial" w:cs="Arial"/>
          <w:b/>
          <w:bCs/>
          <w:color w:val="222222"/>
        </w:rPr>
        <w:t>팝업</w:t>
      </w:r>
      <w:r>
        <w:rPr>
          <w:rStyle w:val="il"/>
          <w:rFonts w:ascii="Arial" w:hAnsi="Arial" w:cs="Arial"/>
          <w:b/>
          <w:bCs/>
          <w:color w:val="222222"/>
        </w:rPr>
        <w:t>이</w:t>
      </w:r>
      <w:r>
        <w:rPr>
          <w:rFonts w:ascii="Arial" w:hAnsi="Arial" w:cs="Arial"/>
          <w:b/>
          <w:bCs/>
          <w:color w:val="222222"/>
        </w:rPr>
        <w:t> </w:t>
      </w:r>
      <w:r>
        <w:rPr>
          <w:rFonts w:ascii="Arial" w:hAnsi="Arial" w:cs="Arial"/>
          <w:b/>
          <w:bCs/>
          <w:color w:val="222222"/>
        </w:rPr>
        <w:t>띄워집니다</w:t>
      </w:r>
      <w:r>
        <w:rPr>
          <w:rFonts w:ascii="Arial" w:hAnsi="Arial" w:cs="Arial"/>
          <w:b/>
          <w:bCs/>
          <w:color w:val="222222"/>
        </w:rPr>
        <w:t>.</w:t>
      </w:r>
    </w:p>
    <w:p>
      <w:pPr>
        <w:shd w:val="clear" w:color="auto" w:fill="FFFFFF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- </w:t>
      </w:r>
      <w:r>
        <w:rPr>
          <w:rFonts w:ascii="Arial" w:hAnsi="Arial" w:cs="Arial"/>
          <w:color w:val="222222"/>
        </w:rPr>
        <w:t>해당</w:t>
      </w:r>
      <w:r>
        <w:rPr>
          <w:rFonts w:ascii="Arial" w:hAnsi="Arial" w:cs="Arial"/>
          <w:color w:val="222222"/>
        </w:rPr>
        <w:t xml:space="preserve"> </w:t>
      </w:r>
      <w:r>
        <w:rPr>
          <w:rFonts w:ascii="Arial" w:hAnsi="Arial" w:cs="Arial"/>
          <w:color w:val="222222"/>
        </w:rPr>
        <w:t>문제는</w:t>
      </w:r>
      <w:r>
        <w:rPr>
          <w:rFonts w:ascii="Arial" w:hAnsi="Arial" w:cs="Arial"/>
          <w:color w:val="222222"/>
        </w:rPr>
        <w:t> Adobe</w:t>
      </w:r>
      <w:r>
        <w:rPr>
          <w:rFonts w:ascii="Arial" w:hAnsi="Arial" w:cs="Arial"/>
          <w:color w:val="222222"/>
        </w:rPr>
        <w:t>에서도</w:t>
      </w:r>
      <w:r>
        <w:rPr>
          <w:rFonts w:ascii="Arial" w:hAnsi="Arial" w:cs="Arial"/>
          <w:color w:val="222222"/>
        </w:rPr>
        <w:t xml:space="preserve"> </w:t>
      </w:r>
      <w:r>
        <w:rPr>
          <w:rFonts w:ascii="Arial" w:hAnsi="Arial" w:cs="Arial"/>
          <w:color w:val="222222"/>
        </w:rPr>
        <w:t>인지를</w:t>
      </w:r>
      <w:r>
        <w:rPr>
          <w:rFonts w:ascii="Arial" w:hAnsi="Arial" w:cs="Arial"/>
          <w:color w:val="222222"/>
        </w:rPr>
        <w:t xml:space="preserve"> </w:t>
      </w:r>
      <w:r>
        <w:rPr>
          <w:rFonts w:ascii="Arial" w:hAnsi="Arial" w:cs="Arial"/>
          <w:color w:val="222222"/>
        </w:rPr>
        <w:t>하고</w:t>
      </w:r>
      <w:r>
        <w:rPr>
          <w:rFonts w:ascii="Arial" w:hAnsi="Arial" w:cs="Arial"/>
          <w:color w:val="222222"/>
        </w:rPr>
        <w:t xml:space="preserve"> </w:t>
      </w:r>
      <w:r>
        <w:rPr>
          <w:rFonts w:ascii="Arial" w:hAnsi="Arial" w:cs="Arial"/>
          <w:color w:val="222222"/>
        </w:rPr>
        <w:t>있고</w:t>
      </w:r>
      <w:r>
        <w:rPr>
          <w:rFonts w:ascii="Arial" w:hAnsi="Arial" w:cs="Arial"/>
          <w:color w:val="222222"/>
        </w:rPr>
        <w:t xml:space="preserve"> </w:t>
      </w:r>
      <w:r>
        <w:rPr>
          <w:rFonts w:ascii="Arial" w:hAnsi="Arial" w:cs="Arial"/>
          <w:color w:val="222222"/>
        </w:rPr>
        <w:t>수정</w:t>
      </w:r>
      <w:r>
        <w:rPr>
          <w:rFonts w:ascii="Arial" w:hAnsi="Arial" w:cs="Arial"/>
          <w:color w:val="222222"/>
        </w:rPr>
        <w:t xml:space="preserve"> </w:t>
      </w:r>
      <w:r>
        <w:rPr>
          <w:rFonts w:ascii="Arial" w:hAnsi="Arial" w:cs="Arial"/>
          <w:color w:val="222222"/>
        </w:rPr>
        <w:t>예정</w:t>
      </w:r>
      <w:r>
        <w:rPr>
          <w:rStyle w:val="il"/>
          <w:rFonts w:ascii="Arial" w:hAnsi="Arial" w:cs="Arial"/>
          <w:color w:val="222222"/>
        </w:rPr>
        <w:t>이</w:t>
      </w:r>
      <w:r>
        <w:rPr>
          <w:rFonts w:ascii="Arial" w:hAnsi="Arial" w:cs="Arial"/>
          <w:color w:val="222222"/>
        </w:rPr>
        <w:t>라는</w:t>
      </w:r>
      <w:r>
        <w:rPr>
          <w:rFonts w:ascii="Arial" w:hAnsi="Arial" w:cs="Arial"/>
          <w:color w:val="222222"/>
        </w:rPr>
        <w:t xml:space="preserve"> </w:t>
      </w:r>
      <w:r>
        <w:rPr>
          <w:rFonts w:ascii="Arial" w:hAnsi="Arial" w:cs="Arial"/>
          <w:color w:val="222222"/>
        </w:rPr>
        <w:t>엔지니어</w:t>
      </w:r>
      <w:r>
        <w:rPr>
          <w:rFonts w:ascii="Arial" w:hAnsi="Arial" w:cs="Arial"/>
          <w:color w:val="222222"/>
        </w:rPr>
        <w:t xml:space="preserve"> </w:t>
      </w:r>
      <w:r>
        <w:rPr>
          <w:rFonts w:ascii="Arial" w:hAnsi="Arial" w:cs="Arial"/>
          <w:color w:val="222222"/>
        </w:rPr>
        <w:t>답변</w:t>
      </w:r>
      <w:r>
        <w:rPr>
          <w:rStyle w:val="il"/>
          <w:rFonts w:ascii="Arial" w:hAnsi="Arial" w:cs="Arial"/>
          <w:color w:val="222222"/>
        </w:rPr>
        <w:t>이</w:t>
      </w:r>
      <w:r>
        <w:rPr>
          <w:rFonts w:ascii="Arial" w:hAnsi="Arial" w:cs="Arial"/>
          <w:color w:val="222222"/>
        </w:rPr>
        <w:t> </w:t>
      </w:r>
      <w:r>
        <w:rPr>
          <w:rFonts w:ascii="Arial" w:hAnsi="Arial" w:cs="Arial"/>
          <w:color w:val="222222"/>
        </w:rPr>
        <w:t>있습니다</w:t>
      </w:r>
      <w:r>
        <w:rPr>
          <w:rFonts w:ascii="Arial" w:hAnsi="Arial" w:cs="Arial"/>
          <w:color w:val="222222"/>
        </w:rPr>
        <w:t>.</w:t>
      </w:r>
    </w:p>
    <w:p>
      <w:pPr>
        <w:shd w:val="clear" w:color="auto" w:fill="FFFFFF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- </w:t>
      </w:r>
      <w:r>
        <w:rPr>
          <w:rFonts w:ascii="Arial" w:hAnsi="Arial" w:cs="Arial"/>
          <w:color w:val="222222"/>
        </w:rPr>
        <w:t>추가적으로</w:t>
      </w:r>
      <w:r>
        <w:rPr>
          <w:rFonts w:ascii="Arial" w:hAnsi="Arial" w:cs="Arial"/>
          <w:color w:val="222222"/>
        </w:rPr>
        <w:t> Adobe Reader DC </w:t>
      </w:r>
      <w:r>
        <w:rPr>
          <w:rFonts w:ascii="Arial" w:hAnsi="Arial" w:cs="Arial"/>
          <w:color w:val="222222"/>
        </w:rPr>
        <w:t>버전</w:t>
      </w:r>
      <w:r>
        <w:rPr>
          <w:rFonts w:ascii="Arial" w:hAnsi="Arial" w:cs="Arial"/>
          <w:color w:val="222222"/>
        </w:rPr>
        <w:t xml:space="preserve"> </w:t>
      </w:r>
      <w:r>
        <w:rPr>
          <w:rFonts w:ascii="Arial" w:hAnsi="Arial" w:cs="Arial"/>
          <w:color w:val="222222"/>
        </w:rPr>
        <w:t>뿐만</w:t>
      </w:r>
      <w:r>
        <w:rPr>
          <w:rFonts w:ascii="Arial" w:hAnsi="Arial" w:cs="Arial"/>
          <w:color w:val="222222"/>
        </w:rPr>
        <w:t xml:space="preserve"> </w:t>
      </w:r>
      <w:r>
        <w:rPr>
          <w:rFonts w:ascii="Arial" w:hAnsi="Arial" w:cs="Arial"/>
          <w:color w:val="222222"/>
        </w:rPr>
        <w:t>아니라</w:t>
      </w:r>
      <w:r>
        <w:rPr>
          <w:rFonts w:ascii="Arial" w:hAnsi="Arial" w:cs="Arial"/>
          <w:color w:val="222222"/>
        </w:rPr>
        <w:t> Adobe </w:t>
      </w:r>
      <w:r>
        <w:rPr>
          <w:rFonts w:ascii="Arial" w:hAnsi="Arial" w:cs="Arial"/>
          <w:color w:val="222222"/>
        </w:rPr>
        <w:t>하위</w:t>
      </w:r>
      <w:r>
        <w:rPr>
          <w:rFonts w:ascii="Arial" w:hAnsi="Arial" w:cs="Arial"/>
          <w:color w:val="222222"/>
        </w:rPr>
        <w:t xml:space="preserve"> </w:t>
      </w:r>
      <w:r>
        <w:rPr>
          <w:rFonts w:ascii="Arial" w:hAnsi="Arial" w:cs="Arial"/>
          <w:color w:val="222222"/>
        </w:rPr>
        <w:t>버전에서도</w:t>
      </w:r>
      <w:r>
        <w:rPr>
          <w:rFonts w:ascii="Arial" w:hAnsi="Arial" w:cs="Arial"/>
          <w:color w:val="222222"/>
        </w:rPr>
        <w:t xml:space="preserve"> </w:t>
      </w:r>
      <w:r>
        <w:rPr>
          <w:rFonts w:ascii="Arial" w:hAnsi="Arial" w:cs="Arial"/>
          <w:color w:val="222222"/>
        </w:rPr>
        <w:t>마찬가지로</w:t>
      </w:r>
      <w:r>
        <w:rPr>
          <w:rFonts w:ascii="Arial" w:hAnsi="Arial" w:cs="Arial"/>
          <w:color w:val="222222"/>
        </w:rPr>
        <w:t xml:space="preserve"> </w:t>
      </w:r>
      <w:r>
        <w:rPr>
          <w:rFonts w:ascii="Arial" w:hAnsi="Arial" w:cs="Arial"/>
          <w:color w:val="222222"/>
        </w:rPr>
        <w:t>해당</w:t>
      </w:r>
      <w:r>
        <w:rPr>
          <w:rFonts w:ascii="Arial" w:hAnsi="Arial" w:cs="Arial"/>
          <w:color w:val="222222"/>
        </w:rPr>
        <w:t xml:space="preserve"> </w:t>
      </w:r>
      <w:r>
        <w:rPr>
          <w:rFonts w:ascii="Arial" w:hAnsi="Arial" w:cs="Arial"/>
          <w:color w:val="222222"/>
        </w:rPr>
        <w:t>증상</w:t>
      </w:r>
      <w:r>
        <w:rPr>
          <w:rStyle w:val="il"/>
          <w:rFonts w:ascii="Arial" w:hAnsi="Arial" w:cs="Arial"/>
          <w:color w:val="222222"/>
        </w:rPr>
        <w:t>이</w:t>
      </w:r>
      <w:r>
        <w:rPr>
          <w:rFonts w:ascii="Arial" w:hAnsi="Arial" w:cs="Arial"/>
          <w:color w:val="222222"/>
        </w:rPr>
        <w:t> </w:t>
      </w:r>
      <w:r>
        <w:rPr>
          <w:rFonts w:ascii="Arial" w:hAnsi="Arial" w:cs="Arial"/>
          <w:color w:val="222222"/>
        </w:rPr>
        <w:t>나타난다는</w:t>
      </w:r>
      <w:r>
        <w:rPr>
          <w:rFonts w:ascii="Arial" w:hAnsi="Arial" w:cs="Arial"/>
          <w:color w:val="222222"/>
        </w:rPr>
        <w:t xml:space="preserve"> </w:t>
      </w:r>
      <w:r>
        <w:rPr>
          <w:rFonts w:ascii="Arial" w:hAnsi="Arial" w:cs="Arial"/>
          <w:color w:val="222222"/>
        </w:rPr>
        <w:t>내용도</w:t>
      </w:r>
      <w:r>
        <w:rPr>
          <w:rFonts w:ascii="Arial" w:hAnsi="Arial" w:cs="Arial"/>
          <w:color w:val="222222"/>
        </w:rPr>
        <w:t xml:space="preserve"> </w:t>
      </w:r>
      <w:r>
        <w:rPr>
          <w:rFonts w:ascii="Arial" w:hAnsi="Arial" w:cs="Arial"/>
          <w:color w:val="222222"/>
        </w:rPr>
        <w:t>있었습니다</w:t>
      </w:r>
      <w:r>
        <w:rPr>
          <w:rFonts w:ascii="Arial" w:hAnsi="Arial" w:cs="Arial"/>
          <w:color w:val="222222"/>
        </w:rPr>
        <w:t>.</w:t>
      </w:r>
    </w:p>
    <w:p>
      <w:pPr>
        <w:shd w:val="clear" w:color="auto" w:fill="FFFFFF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- URL : </w:t>
      </w:r>
      <w:r>
        <w:rPr>
          <w:rFonts w:ascii="Arial" w:hAnsi="Arial" w:cs="Arial"/>
          <w:color w:val="222222"/>
        </w:rPr>
        <w:fldChar w:fldCharType="begin"/>
      </w:r>
      <w:r>
        <w:rPr>
          <w:rFonts w:ascii="Arial" w:hAnsi="Arial" w:cs="Arial"/>
          <w:color w:val="222222"/>
        </w:rPr>
        <w:instrText xml:space="preserve"> HYPERLINK "https://community.adobe.com/t5/acrobat-reader/problem-with-print-function-after-windows-10-update-2004/td-p/11165512?page=1" \t "_blank" </w:instrText>
      </w:r>
      <w:r>
        <w:rPr>
          <w:rFonts w:ascii="Arial" w:hAnsi="Arial" w:cs="Arial"/>
          <w:color w:val="222222"/>
        </w:rPr>
        <w:fldChar w:fldCharType="separate"/>
      </w:r>
      <w:r>
        <w:rPr>
          <w:rStyle w:val="a6"/>
          <w:rFonts w:ascii="Arial" w:hAnsi="Arial" w:cs="Arial"/>
        </w:rPr>
        <w:t>https://community.adobe.com/t5/acrobat-reader/problem-with-print-function-after-windows-10-update-2004/td-p/11165512?page=1</w:t>
      </w:r>
      <w:r>
        <w:rPr>
          <w:rStyle w:val="a6"/>
          <w:rFonts w:ascii="Arial" w:hAnsi="Arial" w:cs="Arial"/>
        </w:rPr>
        <w:fldChar w:fldCharType="end"/>
      </w:r>
    </w:p>
    <w:p/>
    <w:sectPr>
      <w:pgSz w:w="11906" w:h="16838"/>
      <w:pgMar w:top="1701" w:right="1440" w:bottom="1440" w:left="1440" w:header="851" w:footer="992" w:gutter="0"/>
      <w:cols/>
      <w:docGrid w:linePitch="360"/>
      <w:footerReference w:type="default" r:id="rId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Arial">
    <w:panose1 w:val="020B0604020202020204"/>
    <w:family w:val="swiss"/>
    <w:charset w:val="00"/>
    <w:notTrueType w:val="false"/>
    <w:sig w:usb0="E0002EFF" w:usb1="C000785B" w:usb2="00000009" w:usb3="00000001" w:csb0="400001FF" w:csb1="FFFF0000"/>
  </w:font>
  <w:font w:name="Times New Roman">
    <w:panose1 w:val="02020603050405020304"/>
    <w:family w:val="roman"/>
    <w:charset w:val="00"/>
    <w:notTrueType w:val="false"/>
    <w:sig w:usb0="E0002EFF" w:usb1="C000785B" w:usb2="00000009" w:usb3="00000001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sdt>
    <w:sdtPr>
      <w:id w:val="-1"/>
      <w:docPartObj>
        <w:docPartGallery w:val="Page Numbers (Bottom of Page)"/>
        <w:docPartUnique/>
      </w:docPartObj>
    </w:sdtPr>
    <w:sdtContent>
      <w:sdt>
        <w:sdtPr>
          <w:id w:val="-1"/>
          <w:docPartObj>
            <w:docPartGallery w:val="Page Numbers (Top of Page)"/>
            <w:docPartUnique/>
          </w:docPartObj>
        </w:sdtPr>
        <w:sdtContent>
          <w:p>
            <w:pPr>
              <w:pStyle w:val="a9"/>
              <w:jc w:val="center"/>
            </w:pPr>
            <w:r/>
            <w:r/>
            <w:r>
              <w:rPr>
                <w:lang w:val="ko-KR"/>
              </w:rPr>
              <w:t xml:space="preserve">페이지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ko-KR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/>
            <w:r/>
          </w:p>
        </w:sdtContent>
      </w:sdt>
    </w:sdtContent>
  </w:sdt>
  <w:p>
    <w:pPr>
      <w:pStyle w:val="a9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396f2967"/>
    <w:multiLevelType w:val="multilevel"/>
    <w:tmpl w:val="b5fcfd1a"/>
    <w:lvl w:ilvl="0">
      <w:start w:val="1"/>
      <w:lvlText w:val="%1."/>
      <w:lvlJc w:val="left"/>
      <w:pStyle w:val="1"/>
      <w:pPr>
        <w:ind w:left="502" w:hanging="360"/>
      </w:pPr>
      <w:rPr>
        <w:rFonts w:hint="default"/>
      </w:rPr>
    </w:lvl>
    <w:lvl w:ilvl="1">
      <w:start w:val="3"/>
      <w:lvlText w:val="%1.%2"/>
      <w:lvlJc w:val="left"/>
      <w:isLgl/>
      <w:pPr>
        <w:ind w:left="502" w:hanging="360"/>
      </w:pPr>
      <w:rPr>
        <w:rFonts w:hint="default"/>
      </w:rPr>
    </w:lvl>
    <w:lvl w:ilvl="2">
      <w:start w:val="1"/>
      <w:lvlText w:val="%1.%2.%3"/>
      <w:lvlJc w:val="left"/>
      <w:isLgl/>
      <w:pPr>
        <w:ind w:left="862" w:hanging="720"/>
      </w:pPr>
      <w:rPr>
        <w:rFonts w:hint="default"/>
      </w:rPr>
    </w:lvl>
    <w:lvl w:ilvl="3">
      <w:start w:val="1"/>
      <w:lvlText w:val="%1.%2.%3.%4"/>
      <w:lvlJc w:val="left"/>
      <w:isLgl/>
      <w:pPr>
        <w:ind w:left="862" w:hanging="720"/>
      </w:pPr>
      <w:rPr>
        <w:rFonts w:hint="default"/>
      </w:rPr>
    </w:lvl>
    <w:lvl w:ilvl="4">
      <w:start w:val="1"/>
      <w:lvlText w:val="%1.%2.%3.%4.%5"/>
      <w:lvlJc w:val="left"/>
      <w:isLgl/>
      <w:pPr>
        <w:ind w:left="1222" w:hanging="1080"/>
      </w:pPr>
      <w:rPr>
        <w:rFonts w:hint="default"/>
      </w:rPr>
    </w:lvl>
    <w:lvl w:ilvl="5">
      <w:start w:val="1"/>
      <w:lvlText w:val="%1.%2.%3.%4.%5.%6"/>
      <w:lvlJc w:val="left"/>
      <w:isLgl/>
      <w:pPr>
        <w:ind w:left="1222" w:hanging="1080"/>
      </w:pPr>
      <w:rPr>
        <w:rFonts w:hint="default"/>
      </w:rPr>
    </w:lvl>
    <w:lvl w:ilvl="6">
      <w:start w:val="1"/>
      <w:lvlText w:val="%1.%2.%3.%4.%5.%6.%7"/>
      <w:lvlJc w:val="left"/>
      <w:isLgl/>
      <w:pPr>
        <w:ind w:left="1582" w:hanging="1440"/>
      </w:pPr>
      <w:rPr>
        <w:rFonts w:hint="default"/>
      </w:rPr>
    </w:lvl>
    <w:lvl w:ilvl="7">
      <w:start w:val="1"/>
      <w:lvlText w:val="%1.%2.%3.%4.%5.%6.%7.%8"/>
      <w:lvlJc w:val="left"/>
      <w:isLgl/>
      <w:pPr>
        <w:ind w:left="1582" w:hanging="1440"/>
      </w:pPr>
      <w:rPr>
        <w:rFonts w:hint="default"/>
      </w:rPr>
    </w:lvl>
    <w:lvl w:ilvl="8">
      <w:start w:val="1"/>
      <w:lvlText w:val="%1.%2.%3.%4.%5.%6.%7.%8.%9"/>
      <w:lvlJc w:val="left"/>
      <w:isLgl/>
      <w:pPr>
        <w:ind w:left="1942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>
        <w:jc w:val="both"/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</w:pPr>
  </w:style>
  <w:style w:type="paragraph" w:styleId="1">
    <w:name w:val="heading 1"/>
    <w:uiPriority w:val="9"/>
    <w:basedOn w:val="a0"/>
    <w:next w:val="a"/>
    <w:link w:val="1Char"/>
    <w:qFormat/>
    <w:pPr>
      <w:outlineLvl w:val="0"/>
      <w:numPr>
        <w:ilvl w:val="0"/>
        <w:numId w:val="1"/>
      </w:numPr>
    </w:pPr>
    <w:rPr>
      <w:b/>
      <w:color w:val="203965"/>
      <w:sz w:val="28"/>
    </w:rPr>
  </w:style>
  <w:style w:type="paragraph" w:styleId="2">
    <w:name w:val="heading 2"/>
    <w:uiPriority w:val="9"/>
    <w:basedOn w:val="a"/>
    <w:next w:val="a"/>
    <w:link w:val="2Char"/>
    <w:qFormat/>
    <w:unhideWhenUsed/>
    <w:pPr>
      <w:keepNext/>
      <w:outlineLvl w:val="1"/>
    </w:pPr>
    <w:rPr>
      <w:rFonts w:asciiTheme="majorHAnsi" w:eastAsiaTheme="majorEastAsia" w:hAnsiTheme="majorHAnsi" w:cstheme="majorBidi"/>
      <w:b/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uiPriority w:val="34"/>
    <w:basedOn w:val="a"/>
    <w:qFormat/>
    <w:pPr>
      <w:ind w:leftChars="400" w:left="800"/>
    </w:pPr>
  </w:style>
  <w:style w:type="paragraph" w:styleId="a5">
    <w:name w:val="Title"/>
    <w:uiPriority w:val="10"/>
    <w:basedOn w:val="a"/>
    <w:next w:val="a"/>
    <w:link w:val="Char"/>
    <w:qFormat/>
    <w:pPr>
      <w:outlineLvl w:val="0"/>
      <w:jc w:val="center"/>
      <w:spacing w:after="120" w:before="24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제목 Char"/>
    <w:uiPriority w:val="10"/>
    <w:basedOn w:val="a1"/>
    <w:link w:val="a5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1Char">
    <w:name w:val="제목 1 Char"/>
    <w:uiPriority w:val="9"/>
    <w:basedOn w:val="a1"/>
    <w:link w:val="1"/>
    <w:rPr>
      <w:b/>
      <w:color w:val="203965"/>
      <w:sz w:val="28"/>
    </w:rPr>
  </w:style>
  <w:style w:type="paragraph" w:styleId="a0">
    <w:name w:val="No Spacing"/>
    <w:uiPriority w:val="1"/>
    <w:qFormat/>
    <w:pPr>
      <w:autoSpaceDE w:val="off"/>
      <w:autoSpaceDN w:val="off"/>
      <w:widowControl w:val="off"/>
      <w:wordWrap w:val="off"/>
      <w:spacing w:after="0" w:line="240" w:lineRule="auto"/>
    </w:pPr>
  </w:style>
  <w:style w:type="character" w:customStyle="1" w:styleId="2Char">
    <w:name w:val="제목 2 Char"/>
    <w:uiPriority w:val="9"/>
    <w:basedOn w:val="a1"/>
    <w:link w:val="2"/>
    <w:rPr>
      <w:rFonts w:asciiTheme="majorHAnsi" w:eastAsiaTheme="majorEastAsia" w:hAnsiTheme="majorHAnsi" w:cstheme="majorBidi"/>
      <w:b/>
      <w:sz w:val="24"/>
    </w:rPr>
  </w:style>
  <w:style w:type="paragraph" w:styleId="TOC">
    <w:name w:val="TOC Heading"/>
    <w:uiPriority w:val="39"/>
    <w:basedOn w:val="1"/>
    <w:next w:val="a"/>
    <w:qFormat/>
    <w:unhideWhenUsed/>
    <w:pPr>
      <w:autoSpaceDE/>
      <w:autoSpaceDN/>
      <w:keepNext/>
      <w:keepLines/>
      <w:widowControl/>
      <w:wordWrap/>
      <w:outlineLvl w:val="9"/>
      <w:jc w:val="left"/>
      <w:numPr>
        <w:ilvl w:val="0"/>
        <w:numId w:val="0"/>
      </w:numPr>
      <w:spacing w:before="240" w:line="259" w:lineRule="auto"/>
    </w:pPr>
    <w:rPr>
      <w:rFonts w:asciiTheme="majorHAnsi" w:eastAsiaTheme="majorEastAsia" w:hAnsiTheme="majorHAnsi" w:cstheme="majorBidi"/>
      <w:b w:val="0"/>
      <w:color w:val="2E75B5"/>
      <w:sz w:val="32"/>
      <w:szCs w:val="32"/>
      <w:kern w:val="0"/>
    </w:rPr>
  </w:style>
  <w:style w:type="paragraph" w:styleId="20">
    <w:name w:val="toc 2"/>
    <w:uiPriority w:val="39"/>
    <w:basedOn w:val="a"/>
    <w:next w:val="a"/>
    <w:autoRedefine/>
    <w:unhideWhenUsed/>
    <w:pPr>
      <w:ind w:left="220"/>
      <w:autoSpaceDE/>
      <w:autoSpaceDN/>
      <w:widowControl/>
      <w:wordWrap/>
      <w:jc w:val="left"/>
      <w:spacing w:after="100"/>
    </w:pPr>
    <w:rPr>
      <w:rFonts w:cs="Times New Roman"/>
      <w:sz w:val="22"/>
      <w:kern w:val="0"/>
    </w:rPr>
  </w:style>
  <w:style w:type="paragraph" w:styleId="10">
    <w:name w:val="toc 1"/>
    <w:uiPriority w:val="39"/>
    <w:basedOn w:val="a"/>
    <w:next w:val="a"/>
    <w:autoRedefine/>
    <w:unhideWhenUsed/>
    <w:pPr>
      <w:autoSpaceDE/>
      <w:autoSpaceDN/>
      <w:widowControl/>
      <w:wordWrap/>
      <w:jc w:val="left"/>
      <w:spacing w:after="100"/>
    </w:pPr>
    <w:rPr>
      <w:rFonts w:cs="Times New Roman"/>
      <w:sz w:val="22"/>
      <w:kern w:val="0"/>
    </w:rPr>
  </w:style>
  <w:style w:type="paragraph" w:styleId="3">
    <w:name w:val="toc 3"/>
    <w:uiPriority w:val="39"/>
    <w:basedOn w:val="a"/>
    <w:next w:val="a"/>
    <w:autoRedefine/>
    <w:unhideWhenUsed/>
    <w:pPr>
      <w:ind w:left="440"/>
      <w:autoSpaceDE/>
      <w:autoSpaceDN/>
      <w:widowControl/>
      <w:wordWrap/>
      <w:jc w:val="left"/>
      <w:spacing w:after="100"/>
    </w:pPr>
    <w:rPr>
      <w:rFonts w:cs="Times New Roman"/>
      <w:sz w:val="22"/>
      <w:kern w:val="0"/>
    </w:rPr>
  </w:style>
  <w:style w:type="character" w:styleId="a6">
    <w:name w:val="Hyperlink"/>
    <w:uiPriority w:val="99"/>
    <w:basedOn w:val="a1"/>
    <w:unhideWhenUsed/>
    <w:rPr>
      <w:color w:val="0563C1"/>
      <w:u w:val="single" w:color="auto"/>
    </w:rPr>
  </w:style>
  <w:style w:type="character" w:styleId="a7">
    <w:name w:val="Strong"/>
    <w:uiPriority w:val="22"/>
    <w:basedOn w:val="a1"/>
    <w:qFormat/>
    <w:rPr>
      <w:b/>
      <w:bCs/>
      <w:sz w:val="22"/>
    </w:rPr>
  </w:style>
  <w:style w:type="paragraph" w:styleId="a8">
    <w:name w:val="header"/>
    <w:uiPriority w:val="99"/>
    <w:basedOn w:val="a"/>
    <w:link w:val="Char0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0">
    <w:name w:val="머리글 Char"/>
    <w:uiPriority w:val="99"/>
    <w:basedOn w:val="a1"/>
    <w:link w:val="a8"/>
  </w:style>
  <w:style w:type="paragraph" w:styleId="a9">
    <w:name w:val="footer"/>
    <w:uiPriority w:val="99"/>
    <w:basedOn w:val="a"/>
    <w:link w:val="Char1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1">
    <w:name w:val="바닥글 Char"/>
    <w:uiPriority w:val="99"/>
    <w:basedOn w:val="a1"/>
    <w:link w:val="a9"/>
  </w:style>
  <w:style w:type="character" w:customStyle="1" w:styleId="il">
    <w:name w:val="il"/>
    <w:basedOn w:val="a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4" Type="http://schemas.openxmlformats.org/officeDocument/2006/relationships/footer" Target="footer1.xml" /><Relationship Id="rId1" Type="http://schemas.openxmlformats.org/officeDocument/2006/relationships/image" Target="media/image1.png" /><Relationship Id="rId2" Type="http://schemas.openxmlformats.org/officeDocument/2006/relationships/image" Target="media/image2.png" /><Relationship Id="rId3" Type="http://schemas.openxmlformats.org/officeDocument/2006/relationships/image" Target="media/image3.png" /><Relationship Id="rId5" Type="http://schemas.openxmlformats.org/officeDocument/2006/relationships/styles" Target="styles.xml" /><Relationship Id="rId6" Type="http://schemas.openxmlformats.org/officeDocument/2006/relationships/settings" Target="settings.xml" /><Relationship Id="rId7" Type="http://schemas.openxmlformats.org/officeDocument/2006/relationships/fontTable" Target="fontTable.xml" /><Relationship Id="rId8" Type="http://schemas.openxmlformats.org/officeDocument/2006/relationships/webSettings" Target="webSettings.xml" /><Relationship Id="rId9" Type="http://schemas.openxmlformats.org/officeDocument/2006/relationships/numbering" Target="numbering.xml" /><Relationship Id="rId10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/>
  <cp:revision>1</cp:revision>
  <dcterms:created xsi:type="dcterms:W3CDTF">2020-10-07T09:42:00Z</dcterms:created>
  <dcterms:modified xsi:type="dcterms:W3CDTF">2021-01-13T03:34:19Z</dcterms:modified>
  <cp:version>1000.0100.01</cp:version>
</cp:coreProperties>
</file>